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306C" w14:textId="77777777" w:rsidR="00A56A25" w:rsidRPr="00736384" w:rsidRDefault="00736384" w:rsidP="00736384">
      <w:pPr>
        <w:spacing w:line="360" w:lineRule="exact"/>
        <w:ind w:right="1202"/>
        <w:rPr>
          <w:rFonts w:ascii="メイリオ" w:eastAsia="メイリオ" w:hAnsi="メイリオ" w:cs="メイリオ"/>
          <w:b/>
          <w:bCs/>
          <w:sz w:val="24"/>
          <w:szCs w:val="24"/>
          <w:bdr w:val="single" w:sz="4" w:space="0" w:color="auto"/>
        </w:rPr>
      </w:pPr>
      <w:r>
        <w:rPr>
          <w:rFonts w:ascii="メイリオ" w:eastAsia="メイリオ" w:hAnsi="メイリオ" w:cs="メイリオ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E798D" wp14:editId="1499D1B8">
                <wp:simplePos x="0" y="0"/>
                <wp:positionH relativeFrom="column">
                  <wp:posOffset>4240914</wp:posOffset>
                </wp:positionH>
                <wp:positionV relativeFrom="paragraph">
                  <wp:posOffset>-392286</wp:posOffset>
                </wp:positionV>
                <wp:extent cx="1884692" cy="590550"/>
                <wp:effectExtent l="0" t="0" r="2032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92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D7193" w14:textId="77777777" w:rsidR="00736384" w:rsidRPr="00736384" w:rsidRDefault="00736384" w:rsidP="00736384">
                            <w:pPr>
                              <w:spacing w:line="7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3638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回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73638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覧</w:t>
                            </w:r>
                            <w:r w:rsidR="00302CC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r w:rsidR="00302CCD">
                              <w:rPr>
                                <w:rFonts w:ascii="メイリオ" w:eastAsia="メイリオ" w:hAnsi="メイリオ" w:cs="メイリオ"/>
                                <w:b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例</w:t>
                            </w:r>
                            <w:r w:rsidR="00302CC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E79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95pt;margin-top:-30.9pt;width:148.4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" fillcolor="white [3201]" strokeweight=".5pt">
                <v:textbox>
                  <w:txbxContent>
                    <w:p w14:paraId="6DFD7193" w14:textId="77777777" w:rsidR="00736384" w:rsidRPr="00736384" w:rsidRDefault="00736384" w:rsidP="00736384">
                      <w:pPr>
                        <w:spacing w:line="7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36384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回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736384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覧</w:t>
                      </w:r>
                      <w:r w:rsidR="00302CCD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r w:rsidR="00302CCD">
                        <w:rPr>
                          <w:rFonts w:ascii="メイリオ" w:eastAsia="メイリオ" w:hAnsi="メイリオ" w:cs="メイリオ"/>
                          <w:b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例</w:t>
                      </w:r>
                      <w:r w:rsidR="00302CCD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084A115" w14:textId="77777777" w:rsidR="00A56A25" w:rsidRPr="00736384" w:rsidRDefault="00A56A25" w:rsidP="00736384">
      <w:pPr>
        <w:spacing w:line="400" w:lineRule="exact"/>
        <w:rPr>
          <w:rFonts w:ascii="メイリオ" w:eastAsia="メイリオ" w:hAnsi="メイリオ" w:cs="メイリオ"/>
          <w:b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6384">
        <w:rPr>
          <w:rFonts w:ascii="メイリオ" w:eastAsia="メイリオ" w:hAnsi="メイリオ" w:cs="メイリオ" w:hint="eastAsia"/>
          <w:b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区民の皆さんへ</w:t>
      </w:r>
    </w:p>
    <w:p w14:paraId="2B249A97" w14:textId="77777777" w:rsidR="00A56A25" w:rsidRPr="00AF079B" w:rsidRDefault="00A56A25">
      <w:pPr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AF079B">
        <w:rPr>
          <w:rFonts w:ascii="メイリオ" w:eastAsia="メイリオ" w:hAnsi="メイリオ" w:cs="メイリオ"/>
          <w:sz w:val="24"/>
          <w:szCs w:val="24"/>
        </w:rPr>
        <w:t xml:space="preserve">                                       </w:t>
      </w:r>
      <w:r w:rsidR="00D12742" w:rsidRPr="00AF079B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自治区長　</w:t>
      </w:r>
      <w:r w:rsidR="0073638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</w:t>
      </w:r>
      <w:r w:rsidR="00D12742" w:rsidRPr="00AF079B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</w:t>
      </w:r>
    </w:p>
    <w:p w14:paraId="364B655A" w14:textId="77777777" w:rsidR="00A56A25" w:rsidRPr="00AF079B" w:rsidRDefault="00A56A25" w:rsidP="00736384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057C0704" w14:textId="45D468E4" w:rsidR="00A56A25" w:rsidRPr="00736384" w:rsidRDefault="00D168D3">
      <w:pPr>
        <w:jc w:val="center"/>
        <w:rPr>
          <w:rFonts w:ascii="メイリオ" w:eastAsia="メイリオ" w:hAnsi="メイリオ" w:cs="メイリオ"/>
          <w:b/>
          <w:bCs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メイリオ" w:eastAsia="メイリオ" w:hAnsi="メイリオ" w:cs="メイリオ" w:hint="eastAsia"/>
          <w:b/>
          <w:bCs/>
          <w:spacing w:val="30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秋</w:t>
      </w:r>
      <w:r w:rsidR="00A56A25" w:rsidRPr="00736384">
        <w:rPr>
          <w:rFonts w:ascii="メイリオ" w:eastAsia="メイリオ" w:hAnsi="メイリオ" w:cs="メイリオ" w:hint="eastAsia"/>
          <w:b/>
          <w:bCs/>
          <w:spacing w:val="30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</w:t>
      </w:r>
      <w:r w:rsidR="00A56A25" w:rsidRPr="00736384">
        <w:rPr>
          <w:rFonts w:ascii="メイリオ" w:eastAsia="メイリオ" w:hAnsi="メイリオ" w:cs="メイリオ" w:hint="eastAsia"/>
          <w:b/>
          <w:bCs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</w:t>
      </w:r>
      <w:r w:rsidR="00A56A25" w:rsidRPr="00736384">
        <w:rPr>
          <w:rFonts w:ascii="メイリオ" w:eastAsia="メイリオ" w:hAnsi="メイリオ" w:cs="メイリオ" w:hint="eastAsia"/>
          <w:b/>
          <w:bCs/>
          <w:spacing w:val="30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環境美化の日</w:t>
      </w:r>
      <w:r w:rsidR="00A56A25" w:rsidRPr="00736384">
        <w:rPr>
          <w:rFonts w:ascii="メイリオ" w:eastAsia="メイリオ" w:hAnsi="メイリオ" w:cs="メイリオ" w:hint="eastAsia"/>
          <w:b/>
          <w:bCs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」</w:t>
      </w:r>
      <w:r w:rsidR="00A56A25" w:rsidRPr="00736384">
        <w:rPr>
          <w:rFonts w:ascii="メイリオ" w:eastAsia="メイリオ" w:hAnsi="メイリオ" w:cs="メイリオ" w:hint="eastAsia"/>
          <w:b/>
          <w:bCs/>
          <w:spacing w:val="30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作業のお知らせ</w:t>
      </w:r>
    </w:p>
    <w:p w14:paraId="0225C55A" w14:textId="77777777" w:rsidR="00A56A25" w:rsidRPr="00AF079B" w:rsidRDefault="00A56A25" w:rsidP="00736384">
      <w:pPr>
        <w:spacing w:line="340" w:lineRule="exact"/>
        <w:rPr>
          <w:rFonts w:ascii="メイリオ" w:eastAsia="メイリオ" w:hAnsi="メイリオ" w:cs="メイリオ"/>
          <w:sz w:val="24"/>
          <w:szCs w:val="24"/>
        </w:rPr>
      </w:pPr>
    </w:p>
    <w:p w14:paraId="7E10B734" w14:textId="77777777" w:rsidR="00736384" w:rsidRDefault="00A56A25" w:rsidP="008A3739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 w:rsidRPr="00AF079B">
        <w:rPr>
          <w:rFonts w:ascii="メイリオ" w:eastAsia="メイリオ" w:hAnsi="メイリオ" w:cs="メイリオ"/>
          <w:sz w:val="24"/>
          <w:szCs w:val="24"/>
        </w:rPr>
        <w:t xml:space="preserve">  </w:t>
      </w:r>
      <w:r w:rsidRPr="00AF079B">
        <w:rPr>
          <w:rFonts w:ascii="メイリオ" w:eastAsia="メイリオ" w:hAnsi="メイリオ" w:cs="メイリオ" w:hint="eastAsia"/>
          <w:sz w:val="24"/>
          <w:szCs w:val="24"/>
        </w:rPr>
        <w:t>日ごろは、自治区内</w:t>
      </w:r>
      <w:r w:rsidR="001B78A5" w:rsidRPr="00AF079B">
        <w:rPr>
          <w:rFonts w:ascii="メイリオ" w:eastAsia="メイリオ" w:hAnsi="メイリオ" w:cs="メイリオ" w:hint="eastAsia"/>
          <w:sz w:val="24"/>
          <w:szCs w:val="24"/>
        </w:rPr>
        <w:t>の環境美化につきまして、ご理解とご協力をいただき厚くお礼申し上げ</w:t>
      </w:r>
      <w:r w:rsidRPr="00AF079B">
        <w:rPr>
          <w:rFonts w:ascii="メイリオ" w:eastAsia="メイリオ" w:hAnsi="メイリオ" w:cs="メイリオ" w:hint="eastAsia"/>
          <w:sz w:val="24"/>
          <w:szCs w:val="24"/>
        </w:rPr>
        <w:t>ます。</w:t>
      </w:r>
    </w:p>
    <w:p w14:paraId="625137DB" w14:textId="77777777" w:rsidR="00A56A25" w:rsidRPr="00AF079B" w:rsidRDefault="00A56A25" w:rsidP="008A3739">
      <w:pPr>
        <w:spacing w:line="360" w:lineRule="exact"/>
        <w:ind w:firstLineChars="100" w:firstLine="301"/>
        <w:rPr>
          <w:rFonts w:ascii="メイリオ" w:eastAsia="メイリオ" w:hAnsi="メイリオ" w:cs="メイリオ"/>
          <w:sz w:val="24"/>
          <w:szCs w:val="24"/>
        </w:rPr>
      </w:pPr>
      <w:r w:rsidRPr="00AF079B">
        <w:rPr>
          <w:rFonts w:ascii="メイリオ" w:eastAsia="メイリオ" w:hAnsi="メイリオ" w:cs="メイリオ" w:hint="eastAsia"/>
          <w:sz w:val="24"/>
          <w:szCs w:val="24"/>
        </w:rPr>
        <w:t>当自治区</w:t>
      </w:r>
      <w:r w:rsidR="004C04AE">
        <w:rPr>
          <w:rFonts w:ascii="メイリオ" w:eastAsia="メイリオ" w:hAnsi="メイリオ" w:cs="メイリオ" w:hint="eastAsia"/>
          <w:sz w:val="24"/>
          <w:szCs w:val="24"/>
        </w:rPr>
        <w:t>では、</w:t>
      </w:r>
      <w:r w:rsidR="00880ADF">
        <w:rPr>
          <w:rFonts w:ascii="メイリオ" w:eastAsia="メイリオ" w:hAnsi="メイリオ" w:cs="メイリオ" w:hint="eastAsia"/>
          <w:sz w:val="24"/>
          <w:szCs w:val="24"/>
        </w:rPr>
        <w:t>下段に記載の日程で</w:t>
      </w:r>
      <w:r w:rsidRPr="00AF079B">
        <w:rPr>
          <w:rFonts w:ascii="メイリオ" w:eastAsia="メイリオ" w:hAnsi="メイリオ" w:cs="メイリオ" w:hint="eastAsia"/>
          <w:sz w:val="24"/>
          <w:szCs w:val="24"/>
        </w:rPr>
        <w:t>活動したいと考えますのでよろしくお願いします。</w:t>
      </w:r>
    </w:p>
    <w:p w14:paraId="60D8C7F7" w14:textId="77777777" w:rsidR="00A56A25" w:rsidRPr="004C04AE" w:rsidRDefault="00A56A25">
      <w:pPr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963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A56A25" w:rsidRPr="0079539E" w14:paraId="47B6FC86" w14:textId="77777777" w:rsidTr="00AC7AD5">
        <w:trPr>
          <w:trHeight w:val="6370"/>
        </w:trPr>
        <w:tc>
          <w:tcPr>
            <w:tcW w:w="9638" w:type="dxa"/>
          </w:tcPr>
          <w:p w14:paraId="777C2EC9" w14:textId="77777777" w:rsidR="00A56A25" w:rsidRDefault="00736384" w:rsidP="00736384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D80">
              <w:rPr>
                <w:rFonts w:ascii="メイリオ" w:eastAsia="メイリオ" w:hAnsi="メイリオ" w:cs="メイリオ" w:hint="eastAsia"/>
                <w:b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■注意事項■</w:t>
            </w:r>
          </w:p>
          <w:p w14:paraId="721BCFF9" w14:textId="77777777" w:rsidR="000834B1" w:rsidRPr="00556D80" w:rsidRDefault="000834B1" w:rsidP="00736384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0068682" w14:textId="77777777" w:rsidR="00E94F3F" w:rsidRPr="0079539E" w:rsidRDefault="000834B1" w:rsidP="00FC45F5">
            <w:pPr>
              <w:pStyle w:val="a8"/>
              <w:numPr>
                <w:ilvl w:val="0"/>
                <w:numId w:val="11"/>
              </w:numPr>
              <w:spacing w:line="440" w:lineRule="exact"/>
              <w:ind w:leftChars="0" w:rightChars="118" w:right="3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9539E">
              <w:rPr>
                <w:rFonts w:ascii="メイリオ" w:eastAsia="メイリオ" w:hAnsi="メイリオ" w:cs="メイリオ" w:hint="eastAsia"/>
                <w:sz w:val="24"/>
                <w:szCs w:val="24"/>
              </w:rPr>
              <w:t>暑い時期となりますので、飲み物を各自で用意していただくなど、参加者が水分補給をするよう注意を促し、休憩をとりながら実施してください。</w:t>
            </w:r>
          </w:p>
          <w:p w14:paraId="0562F73B" w14:textId="77777777" w:rsidR="00E94F3F" w:rsidRPr="0079539E" w:rsidRDefault="000834B1" w:rsidP="00FC45F5">
            <w:pPr>
              <w:pStyle w:val="a8"/>
              <w:numPr>
                <w:ilvl w:val="0"/>
                <w:numId w:val="11"/>
              </w:numPr>
              <w:spacing w:line="440" w:lineRule="exact"/>
              <w:ind w:leftChars="0" w:rightChars="118" w:right="3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9539E">
              <w:rPr>
                <w:rFonts w:ascii="メイリオ" w:eastAsia="メイリオ" w:hAnsi="メイリオ" w:cs="メイリオ" w:hint="eastAsia"/>
                <w:sz w:val="24"/>
                <w:szCs w:val="24"/>
              </w:rPr>
              <w:t>怪我をしないよう</w:t>
            </w:r>
            <w:r w:rsidR="00067DA4" w:rsidRPr="0079539E">
              <w:rPr>
                <w:rFonts w:ascii="メイリオ" w:eastAsia="メイリオ" w:hAnsi="メイリオ" w:cs="メイリオ" w:hint="eastAsia"/>
                <w:sz w:val="24"/>
                <w:szCs w:val="24"/>
              </w:rPr>
              <w:t>に、周りに注意しながら</w:t>
            </w:r>
            <w:r w:rsidRPr="0079539E">
              <w:rPr>
                <w:rFonts w:ascii="メイリオ" w:eastAsia="メイリオ" w:hAnsi="メイリオ" w:cs="メイリオ" w:hint="eastAsia"/>
                <w:sz w:val="24"/>
                <w:szCs w:val="24"/>
              </w:rPr>
              <w:t>作業してください。</w:t>
            </w:r>
          </w:p>
          <w:p w14:paraId="40B34948" w14:textId="77777777" w:rsidR="000834B1" w:rsidRPr="0079539E" w:rsidRDefault="000834B1" w:rsidP="00FC45F5">
            <w:pPr>
              <w:pStyle w:val="a8"/>
              <w:numPr>
                <w:ilvl w:val="0"/>
                <w:numId w:val="11"/>
              </w:numPr>
              <w:spacing w:line="440" w:lineRule="exact"/>
              <w:ind w:leftChars="0" w:rightChars="118" w:right="3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9539E">
              <w:rPr>
                <w:rFonts w:ascii="メイリオ" w:eastAsia="メイリオ" w:hAnsi="メイリオ" w:cs="メイリオ" w:hint="eastAsia"/>
                <w:sz w:val="24"/>
                <w:szCs w:val="24"/>
              </w:rPr>
              <w:t>草刈機での除草作業中に跳ねた石が、車のガラスを割る事故が多発しています。人や自動車から</w:t>
            </w:r>
            <w:r w:rsidR="00B268D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１５ｍ以上</w:t>
            </w:r>
            <w:r w:rsidRPr="0079539E">
              <w:rPr>
                <w:rFonts w:ascii="メイリオ" w:eastAsia="メイリオ" w:hAnsi="メイリオ" w:cs="メイリオ" w:hint="eastAsia"/>
                <w:sz w:val="24"/>
                <w:szCs w:val="24"/>
              </w:rPr>
              <w:t>離れて作業するよう注意してください。</w:t>
            </w:r>
          </w:p>
          <w:p w14:paraId="390F277F" w14:textId="77777777" w:rsidR="00736384" w:rsidRDefault="00556D80" w:rsidP="00FC45F5">
            <w:pPr>
              <w:pStyle w:val="a8"/>
              <w:numPr>
                <w:ilvl w:val="0"/>
                <w:numId w:val="11"/>
              </w:numPr>
              <w:spacing w:line="360" w:lineRule="exact"/>
              <w:ind w:leftChars="0" w:left="397" w:rightChars="118" w:right="320" w:hanging="357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9539E">
              <w:rPr>
                <w:rFonts w:ascii="メイリオ" w:eastAsia="メイリオ" w:hAnsi="メイリオ" w:cs="メイリオ" w:hint="eastAsia"/>
                <w:sz w:val="24"/>
                <w:szCs w:val="24"/>
              </w:rPr>
              <w:t>ごみの</w:t>
            </w:r>
            <w:r w:rsidR="002B568F" w:rsidRPr="0079539E">
              <w:rPr>
                <w:rFonts w:ascii="メイリオ" w:eastAsia="メイリオ" w:hAnsi="メイリオ" w:cs="メイリオ" w:hint="eastAsia"/>
                <w:sz w:val="24"/>
                <w:szCs w:val="24"/>
              </w:rPr>
              <w:t>分別</w:t>
            </w:r>
            <w:r w:rsidR="000834B1" w:rsidRPr="0079539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、収集方法の</w:t>
            </w:r>
            <w:r w:rsidR="002B568F" w:rsidRPr="0079539E">
              <w:rPr>
                <w:rFonts w:ascii="メイリオ" w:eastAsia="メイリオ" w:hAnsi="メイリオ" w:cs="メイリオ" w:hint="eastAsia"/>
                <w:sz w:val="24"/>
                <w:szCs w:val="24"/>
              </w:rPr>
              <w:t>ルールを守って</w:t>
            </w:r>
            <w:r w:rsidR="000834B1" w:rsidRPr="0079539E">
              <w:rPr>
                <w:rFonts w:ascii="メイリオ" w:eastAsia="メイリオ" w:hAnsi="メイリオ" w:cs="メイリオ" w:hint="eastAsia"/>
                <w:sz w:val="24"/>
                <w:szCs w:val="24"/>
              </w:rPr>
              <w:t>実施して</w:t>
            </w:r>
            <w:r w:rsidR="002B568F" w:rsidRPr="0079539E">
              <w:rPr>
                <w:rFonts w:ascii="メイリオ" w:eastAsia="メイリオ" w:hAnsi="メイリオ" w:cs="メイリオ" w:hint="eastAsia"/>
                <w:sz w:val="24"/>
                <w:szCs w:val="24"/>
              </w:rPr>
              <w:t>ください。</w:t>
            </w:r>
          </w:p>
          <w:p w14:paraId="156B12E6" w14:textId="1918D432" w:rsidR="008A490E" w:rsidRDefault="008A490E" w:rsidP="00FC45F5">
            <w:pPr>
              <w:pStyle w:val="a8"/>
              <w:numPr>
                <w:ilvl w:val="0"/>
                <w:numId w:val="11"/>
              </w:numPr>
              <w:spacing w:line="360" w:lineRule="exact"/>
              <w:ind w:leftChars="0" w:left="397" w:rightChars="118" w:right="320" w:hanging="357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A490E">
              <w:rPr>
                <w:rFonts w:ascii="メイリオ" w:eastAsia="メイリオ" w:hAnsi="メイリオ" w:cs="メイリオ" w:hint="eastAsia"/>
                <w:sz w:val="24"/>
                <w:szCs w:val="24"/>
              </w:rPr>
              <w:t>蚊の発生防止のため、水たまりのもと（空き缶、プラスチック容器など）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も</w:t>
            </w:r>
            <w:r w:rsidRPr="008A490E">
              <w:rPr>
                <w:rFonts w:ascii="メイリオ" w:eastAsia="メイリオ" w:hAnsi="メイリオ" w:cs="メイリオ" w:hint="eastAsia"/>
                <w:sz w:val="24"/>
                <w:szCs w:val="24"/>
              </w:rPr>
              <w:t>片づけましょう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。</w:t>
            </w:r>
          </w:p>
          <w:p w14:paraId="47C0BA46" w14:textId="60643184" w:rsidR="00780FAD" w:rsidRPr="00780FAD" w:rsidRDefault="00FC45F5" w:rsidP="00FC45F5">
            <w:pPr>
              <w:pStyle w:val="a8"/>
              <w:numPr>
                <w:ilvl w:val="0"/>
                <w:numId w:val="11"/>
              </w:numPr>
              <w:spacing w:line="360" w:lineRule="exact"/>
              <w:ind w:leftChars="0" w:left="397" w:rightChars="118" w:right="320" w:hanging="357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ダニなどからの感染症を防ぐため、肌の露出の少ない服装や虫よけスプレーの活用をしましょう。</w:t>
            </w:r>
            <w:r w:rsidR="00AC7AD5">
              <w:rPr>
                <w:rFonts w:ascii="メイリオ" w:eastAsia="メイリオ" w:hAnsi="メイリオ" w:cs="メイリオ" w:hint="eastAsia"/>
                <w:sz w:val="24"/>
                <w:szCs w:val="24"/>
              </w:rPr>
              <w:t>ハチなどの虫刺されにも注意しましょう。</w:t>
            </w:r>
          </w:p>
        </w:tc>
      </w:tr>
    </w:tbl>
    <w:p w14:paraId="52028C80" w14:textId="77777777" w:rsidR="00A56A25" w:rsidRPr="00954744" w:rsidRDefault="00A56A25" w:rsidP="00736384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6D4F2F3" w14:textId="77777777" w:rsidR="000834B1" w:rsidRDefault="000834B1" w:rsidP="00736384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279360E" w14:textId="77777777" w:rsidR="008B7072" w:rsidRPr="00AF079B" w:rsidRDefault="008B7072" w:rsidP="00736384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F1BB8DD" w14:textId="77777777" w:rsidR="00A56A25" w:rsidRPr="00AF079B" w:rsidRDefault="00A56A25" w:rsidP="00736384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 w:rsidRPr="00AF079B">
        <w:rPr>
          <w:rFonts w:ascii="メイリオ" w:eastAsia="メイリオ" w:hAnsi="メイリオ" w:cs="メイリオ" w:hint="eastAsia"/>
          <w:spacing w:val="30"/>
          <w:sz w:val="24"/>
          <w:szCs w:val="24"/>
        </w:rPr>
        <w:t>★当自治区の「環境美化の日」</w:t>
      </w:r>
    </w:p>
    <w:p w14:paraId="558FC0D6" w14:textId="77777777" w:rsidR="002B568F" w:rsidRPr="00AF079B" w:rsidRDefault="002B568F" w:rsidP="00736384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06E5C7AF" w14:textId="77777777" w:rsidR="00A56A25" w:rsidRPr="00736384" w:rsidRDefault="00A56A25" w:rsidP="00736384">
      <w:pPr>
        <w:spacing w:line="360" w:lineRule="exact"/>
        <w:ind w:firstLineChars="200" w:firstLine="683"/>
        <w:rPr>
          <w:rFonts w:ascii="メイリオ" w:eastAsia="メイリオ" w:hAnsi="メイリオ" w:cs="メイリオ"/>
          <w:b/>
          <w:sz w:val="24"/>
          <w:szCs w:val="24"/>
          <w:u w:val="single"/>
        </w:rPr>
      </w:pPr>
      <w:r w:rsidRPr="00736384">
        <w:rPr>
          <w:rFonts w:ascii="メイリオ" w:eastAsia="メイリオ" w:hAnsi="メイリオ" w:cs="メイリオ"/>
          <w:b/>
          <w:sz w:val="28"/>
          <w:szCs w:val="24"/>
          <w:u w:val="single"/>
        </w:rPr>
        <w:t xml:space="preserve">  </w:t>
      </w:r>
      <w:r w:rsidR="00736384">
        <w:rPr>
          <w:rFonts w:ascii="メイリオ" w:eastAsia="メイリオ" w:hAnsi="メイリオ" w:cs="メイリオ"/>
          <w:b/>
          <w:sz w:val="28"/>
          <w:szCs w:val="24"/>
          <w:u w:val="single"/>
        </w:rPr>
        <w:t xml:space="preserve"> </w:t>
      </w:r>
      <w:r w:rsidRPr="00736384">
        <w:rPr>
          <w:rFonts w:ascii="メイリオ" w:eastAsia="メイリオ" w:hAnsi="メイリオ" w:cs="メイリオ"/>
          <w:b/>
          <w:sz w:val="28"/>
          <w:szCs w:val="24"/>
          <w:u w:val="single"/>
        </w:rPr>
        <w:t xml:space="preserve">    </w:t>
      </w:r>
      <w:r w:rsidRPr="00736384">
        <w:rPr>
          <w:rFonts w:ascii="メイリオ" w:eastAsia="メイリオ" w:hAnsi="メイリオ" w:cs="メイリオ" w:hint="eastAsia"/>
          <w:b/>
          <w:spacing w:val="30"/>
          <w:sz w:val="28"/>
          <w:szCs w:val="24"/>
          <w:u w:val="single"/>
        </w:rPr>
        <w:t>月</w:t>
      </w:r>
      <w:r w:rsidR="00736384">
        <w:rPr>
          <w:rFonts w:ascii="メイリオ" w:eastAsia="メイリオ" w:hAnsi="メイリオ" w:cs="メイリオ"/>
          <w:b/>
          <w:sz w:val="28"/>
          <w:szCs w:val="24"/>
          <w:u w:val="single"/>
        </w:rPr>
        <w:t xml:space="preserve"> </w:t>
      </w:r>
      <w:r w:rsidRPr="00736384">
        <w:rPr>
          <w:rFonts w:ascii="メイリオ" w:eastAsia="メイリオ" w:hAnsi="メイリオ" w:cs="メイリオ"/>
          <w:b/>
          <w:sz w:val="28"/>
          <w:szCs w:val="24"/>
          <w:u w:val="single"/>
        </w:rPr>
        <w:t xml:space="preserve">    </w:t>
      </w:r>
      <w:r w:rsidRPr="00736384">
        <w:rPr>
          <w:rFonts w:ascii="メイリオ" w:eastAsia="メイリオ" w:hAnsi="メイリオ" w:cs="メイリオ" w:hint="eastAsia"/>
          <w:b/>
          <w:spacing w:val="30"/>
          <w:sz w:val="28"/>
          <w:szCs w:val="24"/>
          <w:u w:val="single"/>
        </w:rPr>
        <w:t>日（</w:t>
      </w:r>
      <w:r w:rsidRPr="00736384">
        <w:rPr>
          <w:rFonts w:ascii="メイリオ" w:eastAsia="メイリオ" w:hAnsi="メイリオ" w:cs="メイリオ"/>
          <w:b/>
          <w:sz w:val="28"/>
          <w:szCs w:val="24"/>
          <w:u w:val="single"/>
        </w:rPr>
        <w:t xml:space="preserve">      </w:t>
      </w:r>
      <w:r w:rsidRPr="00736384">
        <w:rPr>
          <w:rFonts w:ascii="メイリオ" w:eastAsia="メイリオ" w:hAnsi="メイリオ" w:cs="メイリオ" w:hint="eastAsia"/>
          <w:b/>
          <w:spacing w:val="30"/>
          <w:sz w:val="28"/>
          <w:szCs w:val="24"/>
          <w:u w:val="single"/>
        </w:rPr>
        <w:t>）</w:t>
      </w:r>
      <w:r w:rsidR="00736384">
        <w:rPr>
          <w:rFonts w:ascii="メイリオ" w:eastAsia="メイリオ" w:hAnsi="メイリオ" w:cs="メイリオ"/>
          <w:b/>
          <w:sz w:val="28"/>
          <w:szCs w:val="24"/>
          <w:u w:val="single"/>
        </w:rPr>
        <w:t xml:space="preserve">  </w:t>
      </w:r>
      <w:r w:rsidRPr="00736384">
        <w:rPr>
          <w:rFonts w:ascii="メイリオ" w:eastAsia="メイリオ" w:hAnsi="メイリオ" w:cs="メイリオ"/>
          <w:b/>
          <w:sz w:val="28"/>
          <w:szCs w:val="24"/>
          <w:u w:val="single"/>
        </w:rPr>
        <w:t xml:space="preserve">      </w:t>
      </w:r>
      <w:r w:rsidRPr="00736384">
        <w:rPr>
          <w:rFonts w:ascii="メイリオ" w:eastAsia="メイリオ" w:hAnsi="メイリオ" w:cs="メイリオ" w:hint="eastAsia"/>
          <w:b/>
          <w:spacing w:val="30"/>
          <w:sz w:val="28"/>
          <w:szCs w:val="24"/>
          <w:u w:val="single"/>
        </w:rPr>
        <w:t>時</w:t>
      </w:r>
      <w:r w:rsidR="00736384">
        <w:rPr>
          <w:rFonts w:ascii="メイリオ" w:eastAsia="メイリオ" w:hAnsi="メイリオ" w:cs="メイリオ"/>
          <w:b/>
          <w:sz w:val="28"/>
          <w:szCs w:val="24"/>
          <w:u w:val="single"/>
        </w:rPr>
        <w:t xml:space="preserve">  </w:t>
      </w:r>
      <w:r w:rsidRPr="00736384">
        <w:rPr>
          <w:rFonts w:ascii="メイリオ" w:eastAsia="メイリオ" w:hAnsi="メイリオ" w:cs="メイリオ"/>
          <w:b/>
          <w:sz w:val="28"/>
          <w:szCs w:val="24"/>
          <w:u w:val="single"/>
        </w:rPr>
        <w:t xml:space="preserve">     </w:t>
      </w:r>
      <w:r w:rsidRPr="00736384">
        <w:rPr>
          <w:rFonts w:ascii="メイリオ" w:eastAsia="メイリオ" w:hAnsi="メイリオ" w:cs="メイリオ" w:hint="eastAsia"/>
          <w:b/>
          <w:sz w:val="28"/>
          <w:szCs w:val="24"/>
          <w:u w:val="single"/>
        </w:rPr>
        <w:t>から</w:t>
      </w:r>
    </w:p>
    <w:p w14:paraId="382A344E" w14:textId="77777777" w:rsidR="00A56A25" w:rsidRPr="00AF079B" w:rsidRDefault="00A56A25" w:rsidP="00736384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62562DC" w14:textId="77777777" w:rsidR="00A56A25" w:rsidRPr="00AF079B" w:rsidRDefault="00A56A25" w:rsidP="00556D80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 w:rsidRPr="00AF079B">
        <w:rPr>
          <w:rFonts w:ascii="メイリオ" w:eastAsia="メイリオ" w:hAnsi="メイリオ" w:cs="メイリオ"/>
          <w:sz w:val="24"/>
          <w:szCs w:val="24"/>
        </w:rPr>
        <w:t xml:space="preserve">      </w:t>
      </w:r>
      <w:r w:rsidRPr="00AF079B">
        <w:rPr>
          <w:rFonts w:ascii="メイリオ" w:eastAsia="メイリオ" w:hAnsi="メイリオ" w:cs="メイリオ" w:hint="eastAsia"/>
          <w:spacing w:val="30"/>
          <w:sz w:val="24"/>
          <w:szCs w:val="24"/>
        </w:rPr>
        <w:t>◎雨天の場合は、</w:t>
      </w:r>
      <w:r w:rsidRPr="00AF079B">
        <w:rPr>
          <w:rFonts w:ascii="メイリオ" w:eastAsia="メイリオ" w:hAnsi="メイリオ" w:cs="メイリオ"/>
          <w:sz w:val="24"/>
          <w:szCs w:val="24"/>
        </w:rPr>
        <w:t xml:space="preserve">      </w:t>
      </w:r>
      <w:r w:rsidRPr="00AF079B">
        <w:rPr>
          <w:rFonts w:ascii="メイリオ" w:eastAsia="メイリオ" w:hAnsi="メイリオ" w:cs="メイリオ" w:hint="eastAsia"/>
          <w:spacing w:val="30"/>
          <w:sz w:val="24"/>
          <w:szCs w:val="24"/>
        </w:rPr>
        <w:t>月</w:t>
      </w:r>
      <w:r w:rsidRPr="00AF079B">
        <w:rPr>
          <w:rFonts w:ascii="メイリオ" w:eastAsia="メイリオ" w:hAnsi="メイリオ" w:cs="メイリオ"/>
          <w:sz w:val="24"/>
          <w:szCs w:val="24"/>
        </w:rPr>
        <w:t xml:space="preserve">      </w:t>
      </w:r>
      <w:r w:rsidRPr="00AF079B">
        <w:rPr>
          <w:rFonts w:ascii="メイリオ" w:eastAsia="メイリオ" w:hAnsi="メイリオ" w:cs="メイリオ" w:hint="eastAsia"/>
          <w:spacing w:val="30"/>
          <w:sz w:val="24"/>
          <w:szCs w:val="24"/>
        </w:rPr>
        <w:t>日</w:t>
      </w:r>
      <w:r w:rsidRPr="00AF079B"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Pr="00AF079B">
        <w:rPr>
          <w:rFonts w:ascii="メイリオ" w:eastAsia="メイリオ" w:hAnsi="メイリオ" w:cs="メイリオ"/>
          <w:sz w:val="24"/>
          <w:szCs w:val="24"/>
        </w:rPr>
        <w:t xml:space="preserve">      </w:t>
      </w:r>
      <w:r w:rsidRPr="00AF079B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sectPr w:rsidR="00A56A25" w:rsidRPr="00AF079B">
      <w:pgSz w:w="11906" w:h="16838" w:code="9"/>
      <w:pgMar w:top="1134" w:right="991" w:bottom="851" w:left="1418" w:header="720" w:footer="720" w:gutter="0"/>
      <w:paperSrc w:first="7" w:other="7"/>
      <w:cols w:space="720"/>
      <w:noEndnote/>
      <w:docGrid w:type="linesAndChars" w:linePitch="330" w:charSpace="12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1AB6" w14:textId="77777777" w:rsidR="008F476B" w:rsidRDefault="008F476B" w:rsidP="0065776A">
      <w:r>
        <w:separator/>
      </w:r>
    </w:p>
  </w:endnote>
  <w:endnote w:type="continuationSeparator" w:id="0">
    <w:p w14:paraId="63DC1CBB" w14:textId="77777777" w:rsidR="008F476B" w:rsidRDefault="008F476B" w:rsidP="0065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3BDC" w14:textId="77777777" w:rsidR="008F476B" w:rsidRDefault="008F476B" w:rsidP="0065776A">
      <w:r>
        <w:separator/>
      </w:r>
    </w:p>
  </w:footnote>
  <w:footnote w:type="continuationSeparator" w:id="0">
    <w:p w14:paraId="663089CA" w14:textId="77777777" w:rsidR="008F476B" w:rsidRDefault="008F476B" w:rsidP="0065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906"/>
    <w:multiLevelType w:val="hybridMultilevel"/>
    <w:tmpl w:val="F5D21C1A"/>
    <w:lvl w:ilvl="0" w:tplc="119AA08E">
      <w:start w:val="1"/>
      <w:numFmt w:val="decimalEnclosedCircle"/>
      <w:lvlText w:val="%1"/>
      <w:lvlJc w:val="left"/>
      <w:pPr>
        <w:tabs>
          <w:tab w:val="num" w:pos="670"/>
        </w:tabs>
        <w:ind w:left="67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0"/>
        </w:tabs>
        <w:ind w:left="1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0"/>
        </w:tabs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0"/>
        </w:tabs>
        <w:ind w:left="2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0"/>
        </w:tabs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0"/>
        </w:tabs>
        <w:ind w:left="3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0"/>
        </w:tabs>
        <w:ind w:left="4090" w:hanging="420"/>
      </w:pPr>
    </w:lvl>
  </w:abstractNum>
  <w:abstractNum w:abstractNumId="1" w15:restartNumberingAfterBreak="0">
    <w:nsid w:val="0CA971F7"/>
    <w:multiLevelType w:val="hybridMultilevel"/>
    <w:tmpl w:val="3FE0D774"/>
    <w:lvl w:ilvl="0" w:tplc="1EB08D96">
      <w:numFmt w:val="bullet"/>
      <w:lvlText w:val="※"/>
      <w:lvlJc w:val="left"/>
      <w:pPr>
        <w:tabs>
          <w:tab w:val="num" w:pos="1752"/>
        </w:tabs>
        <w:ind w:left="1752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232"/>
        </w:tabs>
        <w:ind w:left="2232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652"/>
        </w:tabs>
        <w:ind w:left="2652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72"/>
        </w:tabs>
        <w:ind w:left="3072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492"/>
        </w:tabs>
        <w:ind w:left="3492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912"/>
        </w:tabs>
        <w:ind w:left="3912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332"/>
        </w:tabs>
        <w:ind w:left="4332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752"/>
        </w:tabs>
        <w:ind w:left="4752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5172"/>
        </w:tabs>
        <w:ind w:left="5172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10636946"/>
    <w:multiLevelType w:val="hybridMultilevel"/>
    <w:tmpl w:val="E30E5270"/>
    <w:lvl w:ilvl="0" w:tplc="24CAE4A4">
      <w:start w:val="2"/>
      <w:numFmt w:val="bullet"/>
      <w:lvlText w:val="※"/>
      <w:lvlJc w:val="left"/>
      <w:pPr>
        <w:tabs>
          <w:tab w:val="num" w:pos="1286"/>
        </w:tabs>
        <w:ind w:left="1286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766"/>
        </w:tabs>
        <w:ind w:left="1766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86"/>
        </w:tabs>
        <w:ind w:left="2186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06"/>
        </w:tabs>
        <w:ind w:left="2606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26"/>
        </w:tabs>
        <w:ind w:left="3026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46"/>
        </w:tabs>
        <w:ind w:left="3446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66"/>
        </w:tabs>
        <w:ind w:left="3866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86"/>
        </w:tabs>
        <w:ind w:left="4286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06"/>
        </w:tabs>
        <w:ind w:left="4706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1A2B07B7"/>
    <w:multiLevelType w:val="hybridMultilevel"/>
    <w:tmpl w:val="1C1A53E0"/>
    <w:lvl w:ilvl="0" w:tplc="26F6339A">
      <w:start w:val="1"/>
      <w:numFmt w:val="decimal"/>
      <w:lvlText w:val="(%1)"/>
      <w:lvlJc w:val="left"/>
      <w:pPr>
        <w:tabs>
          <w:tab w:val="num" w:pos="944"/>
        </w:tabs>
        <w:ind w:left="944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4" w15:restartNumberingAfterBreak="0">
    <w:nsid w:val="278B3C95"/>
    <w:multiLevelType w:val="hybridMultilevel"/>
    <w:tmpl w:val="BB5C4322"/>
    <w:lvl w:ilvl="0" w:tplc="4F6C7096">
      <w:start w:val="1"/>
      <w:numFmt w:val="decimalEnclosedCircle"/>
      <w:lvlText w:val="%1"/>
      <w:lvlJc w:val="left"/>
      <w:pPr>
        <w:ind w:left="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5" w15:restartNumberingAfterBreak="0">
    <w:nsid w:val="2B06382D"/>
    <w:multiLevelType w:val="hybridMultilevel"/>
    <w:tmpl w:val="53F4223E"/>
    <w:lvl w:ilvl="0" w:tplc="B474337A">
      <w:start w:val="1"/>
      <w:numFmt w:val="decimal"/>
      <w:lvlText w:val="(%1)"/>
      <w:lvlJc w:val="left"/>
      <w:pPr>
        <w:tabs>
          <w:tab w:val="num" w:pos="591"/>
        </w:tabs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6" w15:restartNumberingAfterBreak="0">
    <w:nsid w:val="5B964321"/>
    <w:multiLevelType w:val="hybridMultilevel"/>
    <w:tmpl w:val="EE942704"/>
    <w:lvl w:ilvl="0" w:tplc="AE466A56">
      <w:start w:val="2"/>
      <w:numFmt w:val="bullet"/>
      <w:lvlText w:val="※"/>
      <w:lvlJc w:val="left"/>
      <w:pPr>
        <w:tabs>
          <w:tab w:val="num" w:pos="1287"/>
        </w:tabs>
        <w:ind w:left="1287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767"/>
        </w:tabs>
        <w:ind w:left="1767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87"/>
        </w:tabs>
        <w:ind w:left="2187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07"/>
        </w:tabs>
        <w:ind w:left="2607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27"/>
        </w:tabs>
        <w:ind w:left="3027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47"/>
        </w:tabs>
        <w:ind w:left="3447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67"/>
        </w:tabs>
        <w:ind w:left="3867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87"/>
        </w:tabs>
        <w:ind w:left="4287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07"/>
        </w:tabs>
        <w:ind w:left="4707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5CB30679"/>
    <w:multiLevelType w:val="hybridMultilevel"/>
    <w:tmpl w:val="7940F7EE"/>
    <w:lvl w:ilvl="0" w:tplc="5A5CFE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0D075F"/>
    <w:multiLevelType w:val="hybridMultilevel"/>
    <w:tmpl w:val="CA3A9708"/>
    <w:lvl w:ilvl="0" w:tplc="64D829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A80104"/>
    <w:multiLevelType w:val="hybridMultilevel"/>
    <w:tmpl w:val="4A5C326E"/>
    <w:lvl w:ilvl="0" w:tplc="F1AAB9AA">
      <w:start w:val="1"/>
      <w:numFmt w:val="decimalEnclosedCircle"/>
      <w:lvlText w:val="%1"/>
      <w:lvlJc w:val="left"/>
      <w:pPr>
        <w:ind w:left="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10" w15:restartNumberingAfterBreak="0">
    <w:nsid w:val="72AB688E"/>
    <w:multiLevelType w:val="hybridMultilevel"/>
    <w:tmpl w:val="2FC28100"/>
    <w:lvl w:ilvl="0" w:tplc="A3543BE6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num w:numId="1" w16cid:durableId="860359020">
    <w:abstractNumId w:val="1"/>
  </w:num>
  <w:num w:numId="2" w16cid:durableId="1456367151">
    <w:abstractNumId w:val="6"/>
  </w:num>
  <w:num w:numId="3" w16cid:durableId="1602833311">
    <w:abstractNumId w:val="2"/>
  </w:num>
  <w:num w:numId="4" w16cid:durableId="996492735">
    <w:abstractNumId w:val="3"/>
  </w:num>
  <w:num w:numId="5" w16cid:durableId="31541955">
    <w:abstractNumId w:val="10"/>
  </w:num>
  <w:num w:numId="6" w16cid:durableId="578293893">
    <w:abstractNumId w:val="5"/>
  </w:num>
  <w:num w:numId="7" w16cid:durableId="1611354054">
    <w:abstractNumId w:val="7"/>
  </w:num>
  <w:num w:numId="8" w16cid:durableId="370545156">
    <w:abstractNumId w:val="0"/>
  </w:num>
  <w:num w:numId="9" w16cid:durableId="1129930213">
    <w:abstractNumId w:val="9"/>
  </w:num>
  <w:num w:numId="10" w16cid:durableId="1259169511">
    <w:abstractNumId w:val="8"/>
  </w:num>
  <w:num w:numId="11" w16cid:durableId="838618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1"/>
  <w:drawingGridVerticalSpacing w:val="165"/>
  <w:displayHorizontalDrawingGridEvery w:val="0"/>
  <w:displayVerticalDrawingGridEvery w:val="2"/>
  <w:doNotShadeFormData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68F"/>
    <w:rsid w:val="000121BD"/>
    <w:rsid w:val="00067DA4"/>
    <w:rsid w:val="000834B1"/>
    <w:rsid w:val="000D457E"/>
    <w:rsid w:val="000D5828"/>
    <w:rsid w:val="000F3D09"/>
    <w:rsid w:val="00177ED1"/>
    <w:rsid w:val="001B78A5"/>
    <w:rsid w:val="001F6B85"/>
    <w:rsid w:val="002B568F"/>
    <w:rsid w:val="00302CCD"/>
    <w:rsid w:val="004C04AE"/>
    <w:rsid w:val="00556D80"/>
    <w:rsid w:val="00656ECB"/>
    <w:rsid w:val="0065776A"/>
    <w:rsid w:val="00736384"/>
    <w:rsid w:val="00780FAD"/>
    <w:rsid w:val="0079539E"/>
    <w:rsid w:val="007F53D1"/>
    <w:rsid w:val="008137AF"/>
    <w:rsid w:val="00826770"/>
    <w:rsid w:val="00855DA2"/>
    <w:rsid w:val="00880ADF"/>
    <w:rsid w:val="008A3739"/>
    <w:rsid w:val="008A490E"/>
    <w:rsid w:val="008B7072"/>
    <w:rsid w:val="008F476B"/>
    <w:rsid w:val="00954744"/>
    <w:rsid w:val="00993F17"/>
    <w:rsid w:val="00A24489"/>
    <w:rsid w:val="00A56A25"/>
    <w:rsid w:val="00A951C0"/>
    <w:rsid w:val="00AC7AD5"/>
    <w:rsid w:val="00AF079B"/>
    <w:rsid w:val="00B223ED"/>
    <w:rsid w:val="00B268D8"/>
    <w:rsid w:val="00B51A65"/>
    <w:rsid w:val="00B77B60"/>
    <w:rsid w:val="00C16015"/>
    <w:rsid w:val="00D12742"/>
    <w:rsid w:val="00D168D3"/>
    <w:rsid w:val="00D96A9E"/>
    <w:rsid w:val="00DE243D"/>
    <w:rsid w:val="00E76D53"/>
    <w:rsid w:val="00E94F3F"/>
    <w:rsid w:val="00EC71B4"/>
    <w:rsid w:val="00EF2B79"/>
    <w:rsid w:val="00FC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6EFD6E1"/>
  <w15:docId w15:val="{827F4662-131A-438D-80FE-2E25F14F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ＭＳ 明朝"/>
      <w:spacing w:val="15"/>
    </w:rPr>
  </w:style>
  <w:style w:type="paragraph" w:styleId="a4">
    <w:name w:val="header"/>
    <w:basedOn w:val="a"/>
    <w:link w:val="a5"/>
    <w:rsid w:val="006577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5776A"/>
    <w:rPr>
      <w:kern w:val="2"/>
      <w:sz w:val="21"/>
      <w:szCs w:val="21"/>
    </w:rPr>
  </w:style>
  <w:style w:type="paragraph" w:styleId="a6">
    <w:name w:val="footer"/>
    <w:basedOn w:val="a"/>
    <w:link w:val="a7"/>
    <w:rsid w:val="0065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5776A"/>
    <w:rPr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E94F3F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302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302C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春の環境美化活動</vt:lpstr>
      <vt:lpstr>春の環境美化活動</vt:lpstr>
    </vt:vector>
  </TitlesOfParts>
  <Company>豊田市役所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春の環境美化活動</dc:title>
  <dc:creator>情報システム課</dc:creator>
  <cp:lastModifiedBy>吉村　亜美</cp:lastModifiedBy>
  <cp:revision>25</cp:revision>
  <cp:lastPrinted>2024-07-10T23:36:00Z</cp:lastPrinted>
  <dcterms:created xsi:type="dcterms:W3CDTF">2017-04-24T10:13:00Z</dcterms:created>
  <dcterms:modified xsi:type="dcterms:W3CDTF">2024-07-16T03:02:00Z</dcterms:modified>
</cp:coreProperties>
</file>