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4C56" w14:textId="77777777" w:rsidR="00AA5975" w:rsidRDefault="00AA5975" w:rsidP="00AA5975">
      <w:pPr>
        <w:pStyle w:val="ad"/>
        <w:jc w:val="right"/>
        <w:rPr>
          <w:rFonts w:ascii="HGｺﾞｼｯｸM" w:eastAsia="HGｺﾞｼｯｸM" w:hAnsi="ＭＳ 明朝"/>
          <w:sz w:val="24"/>
        </w:rPr>
      </w:pPr>
    </w:p>
    <w:p w14:paraId="698C3C9C" w14:textId="77777777" w:rsidR="00AA5975" w:rsidRPr="00AA5975" w:rsidRDefault="00AA5975" w:rsidP="00AA5975"/>
    <w:p w14:paraId="684B6B83" w14:textId="6A3DA6C0" w:rsidR="00AA5975" w:rsidRDefault="00AA5975" w:rsidP="00AA5975">
      <w:pPr>
        <w:pStyle w:val="ad"/>
        <w:jc w:val="right"/>
        <w:rPr>
          <w:rFonts w:ascii="HGｺﾞｼｯｸM" w:eastAsia="HGｺﾞｼｯｸM" w:hAnsi="ＭＳ 明朝"/>
          <w:sz w:val="24"/>
          <w:lang w:eastAsia="zh-CN"/>
        </w:rPr>
      </w:pPr>
      <w:r>
        <w:rPr>
          <w:noProof/>
        </w:rPr>
        <mc:AlternateContent>
          <mc:Choice Requires="wps">
            <w:drawing>
              <wp:anchor distT="0" distB="0" distL="114300" distR="114300" simplePos="0" relativeHeight="251662336" behindDoc="0" locked="0" layoutInCell="1" allowOverlap="1" wp14:anchorId="6250FF1C" wp14:editId="5857BED2">
                <wp:simplePos x="0" y="0"/>
                <wp:positionH relativeFrom="margin">
                  <wp:align>right</wp:align>
                </wp:positionH>
                <wp:positionV relativeFrom="paragraph">
                  <wp:posOffset>-373087</wp:posOffset>
                </wp:positionV>
                <wp:extent cx="2055495" cy="361950"/>
                <wp:effectExtent l="0" t="0" r="2095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361950"/>
                        </a:xfrm>
                        <a:prstGeom prst="rect">
                          <a:avLst/>
                        </a:prstGeom>
                        <a:solidFill>
                          <a:srgbClr val="FFFFFF"/>
                        </a:solidFill>
                        <a:ln w="12700">
                          <a:solidFill>
                            <a:srgbClr val="000000"/>
                          </a:solidFill>
                          <a:miter lim="800000"/>
                          <a:headEnd/>
                          <a:tailEnd/>
                        </a:ln>
                      </wps:spPr>
                      <wps:txbx>
                        <w:txbxContent>
                          <w:p w14:paraId="325E3C76" w14:textId="3BA79CCF" w:rsidR="00AA5975" w:rsidRDefault="00AA5975" w:rsidP="00AA5975">
                            <w:pPr>
                              <w:rPr>
                                <w:rFonts w:ascii="HGｺﾞｼｯｸM" w:eastAsia="HGｺﾞｼｯｸM"/>
                                <w:sz w:val="24"/>
                              </w:rPr>
                            </w:pPr>
                            <w:r>
                              <w:rPr>
                                <w:rFonts w:ascii="HGｺﾞｼｯｸM" w:eastAsia="HGｺﾞｼｯｸM" w:hint="eastAsia"/>
                                <w:sz w:val="24"/>
                              </w:rPr>
                              <w:t>書類</w:t>
                            </w:r>
                            <w:r>
                              <w:rPr>
                                <w:rFonts w:ascii="HGｺﾞｼｯｸM" w:eastAsia="HGｺﾞｼｯｸM" w:hint="eastAsia"/>
                              </w:rPr>
                              <w:t>⑤</w:t>
                            </w:r>
                            <w:r>
                              <w:rPr>
                                <w:rFonts w:ascii="HGｺﾞｼｯｸM" w:eastAsia="HGｺﾞｼｯｸM" w:hint="eastAsia"/>
                                <w:sz w:val="24"/>
                              </w:rPr>
                              <w:t xml:space="preserve">　提出期限</w:t>
                            </w:r>
                            <w:r w:rsidRPr="001D0F82">
                              <w:rPr>
                                <w:rFonts w:ascii="HGｺﾞｼｯｸM" w:eastAsia="HGｺﾞｼｯｸM" w:hint="eastAsia"/>
                                <w:sz w:val="24"/>
                              </w:rPr>
                              <w:t>3/</w:t>
                            </w:r>
                            <w:r w:rsidR="001D0F82" w:rsidRPr="001D0F82">
                              <w:rPr>
                                <w:rFonts w:ascii="HGｺﾞｼｯｸM" w:eastAsia="HGｺﾞｼｯｸM" w:hint="eastAsia"/>
                                <w:sz w:val="24"/>
                              </w:rPr>
                              <w:t>19</w:t>
                            </w:r>
                            <w:r w:rsidRPr="001D0F82">
                              <w:rPr>
                                <w:rFonts w:ascii="HGｺﾞｼｯｸM" w:eastAsia="HGｺﾞｼｯｸM" w:hint="eastAsia"/>
                                <w:sz w:val="24"/>
                              </w:rPr>
                              <w:t>（</w:t>
                            </w:r>
                            <w:r w:rsidR="001D0F82" w:rsidRPr="001D0F82">
                              <w:rPr>
                                <w:rFonts w:ascii="HGｺﾞｼｯｸM" w:eastAsia="HGｺﾞｼｯｸM" w:hint="eastAsia"/>
                                <w:sz w:val="24"/>
                              </w:rPr>
                              <w:t>木</w:t>
                            </w:r>
                            <w:r w:rsidRPr="001D0F82">
                              <w:rPr>
                                <w:rFonts w:ascii="HGｺﾞｼｯｸM" w:eastAsia="HGｺﾞｼｯｸM" w:hint="eastAsia"/>
                                <w:sz w:val="24"/>
                              </w:rPr>
                              <w:t>）</w:t>
                            </w:r>
                          </w:p>
                        </w:txbxContent>
                      </wps:txbx>
                      <wps:bodyPr rot="0" vert="horz" wrap="square" lIns="91440" tIns="43200" rIns="91440" bIns="4320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250FF1C" id="正方形/長方形 4" o:spid="_x0000_s1026" style="position:absolute;left:0;text-align:left;margin-left:110.65pt;margin-top:-29.4pt;width:161.85pt;height:2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" strokeweight="1pt">
                <v:textbox inset=",1.2mm,,1.2mm">
                  <w:txbxContent>
                    <w:p w14:paraId="325E3C76" w14:textId="3BA79CCF" w:rsidR="00AA5975" w:rsidRDefault="00AA5975" w:rsidP="00AA5975">
                      <w:pPr>
                        <w:rPr>
                          <w:rFonts w:ascii="HGｺﾞｼｯｸM" w:eastAsia="HGｺﾞｼｯｸM"/>
                          <w:sz w:val="24"/>
                        </w:rPr>
                      </w:pPr>
                      <w:r>
                        <w:rPr>
                          <w:rFonts w:ascii="HGｺﾞｼｯｸM" w:eastAsia="HGｺﾞｼｯｸM" w:hint="eastAsia"/>
                          <w:sz w:val="24"/>
                        </w:rPr>
                        <w:t>書類</w:t>
                      </w:r>
                      <w:r>
                        <w:rPr>
                          <w:rFonts w:ascii="HGｺﾞｼｯｸM" w:eastAsia="HGｺﾞｼｯｸM" w:hint="eastAsia"/>
                        </w:rPr>
                        <w:t>⑤</w:t>
                      </w:r>
                      <w:r>
                        <w:rPr>
                          <w:rFonts w:ascii="HGｺﾞｼｯｸM" w:eastAsia="HGｺﾞｼｯｸM" w:hint="eastAsia"/>
                          <w:sz w:val="24"/>
                        </w:rPr>
                        <w:t xml:space="preserve">　提出期限</w:t>
                      </w:r>
                      <w:r w:rsidRPr="001D0F82">
                        <w:rPr>
                          <w:rFonts w:ascii="HGｺﾞｼｯｸM" w:eastAsia="HGｺﾞｼｯｸM" w:hint="eastAsia"/>
                          <w:sz w:val="24"/>
                        </w:rPr>
                        <w:t>3/</w:t>
                      </w:r>
                      <w:r w:rsidR="001D0F82" w:rsidRPr="001D0F82">
                        <w:rPr>
                          <w:rFonts w:ascii="HGｺﾞｼｯｸM" w:eastAsia="HGｺﾞｼｯｸM" w:hint="eastAsia"/>
                          <w:sz w:val="24"/>
                        </w:rPr>
                        <w:t>19</w:t>
                      </w:r>
                      <w:r w:rsidRPr="001D0F82">
                        <w:rPr>
                          <w:rFonts w:ascii="HGｺﾞｼｯｸM" w:eastAsia="HGｺﾞｼｯｸM" w:hint="eastAsia"/>
                          <w:sz w:val="24"/>
                        </w:rPr>
                        <w:t>（</w:t>
                      </w:r>
                      <w:r w:rsidR="001D0F82" w:rsidRPr="001D0F82">
                        <w:rPr>
                          <w:rFonts w:ascii="HGｺﾞｼｯｸM" w:eastAsia="HGｺﾞｼｯｸM" w:hint="eastAsia"/>
                          <w:sz w:val="24"/>
                        </w:rPr>
                        <w:t>木</w:t>
                      </w:r>
                      <w:r w:rsidRPr="001D0F82">
                        <w:rPr>
                          <w:rFonts w:ascii="HGｺﾞｼｯｸM" w:eastAsia="HGｺﾞｼｯｸM" w:hint="eastAsia"/>
                          <w:sz w:val="24"/>
                        </w:rPr>
                        <w:t>）</w:t>
                      </w:r>
                    </w:p>
                  </w:txbxContent>
                </v:textbox>
                <w10:wrap anchorx="margin"/>
              </v:rect>
            </w:pict>
          </mc:Fallback>
        </mc:AlternateContent>
      </w:r>
    </w:p>
    <w:p w14:paraId="30686C7D" w14:textId="77777777" w:rsidR="00AA5975" w:rsidRDefault="00AA5975" w:rsidP="00AA5975">
      <w:pPr>
        <w:pStyle w:val="ad"/>
        <w:jc w:val="right"/>
        <w:rPr>
          <w:rFonts w:ascii="HGｺﾞｼｯｸM" w:eastAsia="HGｺﾞｼｯｸM" w:hAnsi="ＭＳ 明朝"/>
          <w:sz w:val="24"/>
          <w:lang w:eastAsia="zh-CN"/>
        </w:rPr>
      </w:pPr>
      <w:r>
        <w:rPr>
          <w:rFonts w:ascii="HGｺﾞｼｯｸM" w:eastAsia="HGｺﾞｼｯｸM" w:hAnsi="ＭＳ 明朝" w:hint="eastAsia"/>
          <w:sz w:val="24"/>
        </w:rPr>
        <w:t>令和８年</w:t>
      </w:r>
      <w:r>
        <w:rPr>
          <w:rFonts w:ascii="HGｺﾞｼｯｸM" w:eastAsia="HGｺﾞｼｯｸM" w:hAnsi="ＭＳ 明朝" w:hint="eastAsia"/>
          <w:sz w:val="24"/>
          <w:lang w:eastAsia="zh-CN"/>
        </w:rPr>
        <w:t>２月１０日</w:t>
      </w:r>
    </w:p>
    <w:p w14:paraId="3116C077" w14:textId="77777777" w:rsidR="00AA5975" w:rsidRDefault="00AA5975" w:rsidP="00AA5975">
      <w:pPr>
        <w:ind w:firstLineChars="100" w:firstLine="240"/>
        <w:rPr>
          <w:rFonts w:ascii="HGｺﾞｼｯｸM" w:eastAsia="HGｺﾞｼｯｸM" w:hAnsi="ＭＳ 明朝"/>
          <w:sz w:val="24"/>
        </w:rPr>
      </w:pPr>
      <w:r>
        <w:rPr>
          <w:rFonts w:ascii="HGｺﾞｼｯｸM" w:eastAsia="HGｺﾞｼｯｸM" w:hAnsi="ＭＳ 明朝" w:hint="eastAsia"/>
          <w:sz w:val="24"/>
        </w:rPr>
        <w:t>自治区長　様</w:t>
      </w:r>
    </w:p>
    <w:p w14:paraId="50E272E4" w14:textId="77777777" w:rsidR="00AA5975" w:rsidRDefault="00AA5975" w:rsidP="00AA5975">
      <w:pPr>
        <w:tabs>
          <w:tab w:val="left" w:pos="9072"/>
        </w:tabs>
        <w:wordWrap w:val="0"/>
        <w:ind w:right="-2"/>
        <w:jc w:val="right"/>
        <w:rPr>
          <w:rFonts w:ascii="HGｺﾞｼｯｸM" w:eastAsia="HGｺﾞｼｯｸM" w:hAnsi="ＭＳ 明朝"/>
          <w:sz w:val="24"/>
        </w:rPr>
      </w:pPr>
      <w:r w:rsidRPr="00AA5975">
        <w:rPr>
          <w:rFonts w:ascii="HGｺﾞｼｯｸM" w:eastAsia="HGｺﾞｼｯｸM" w:hAnsi="ＭＳ 明朝" w:hint="eastAsia"/>
          <w:spacing w:val="160"/>
          <w:kern w:val="0"/>
          <w:sz w:val="24"/>
          <w:fitText w:val="1920" w:id="-770020352"/>
          <w:lang w:eastAsia="zh-TW"/>
        </w:rPr>
        <w:t>豊田市</w:t>
      </w:r>
      <w:r w:rsidRPr="00AA5975">
        <w:rPr>
          <w:rFonts w:ascii="HGｺﾞｼｯｸM" w:eastAsia="HGｺﾞｼｯｸM" w:hAnsi="ＭＳ 明朝" w:hint="eastAsia"/>
          <w:kern w:val="0"/>
          <w:sz w:val="24"/>
          <w:fitText w:val="1920" w:id="-770020352"/>
          <w:lang w:eastAsia="zh-TW"/>
        </w:rPr>
        <w:t>長</w:t>
      </w:r>
      <w:r>
        <w:rPr>
          <w:rFonts w:ascii="HGｺﾞｼｯｸM" w:eastAsia="HGｺﾞｼｯｸM" w:hAnsi="ＭＳ 明朝" w:hint="eastAsia"/>
          <w:sz w:val="24"/>
          <w:lang w:eastAsia="zh-TW"/>
        </w:rPr>
        <w:t xml:space="preserve"> </w:t>
      </w:r>
      <w:r>
        <w:rPr>
          <w:rFonts w:ascii="HGｺﾞｼｯｸM" w:eastAsia="HGｺﾞｼｯｸM" w:hAnsi="ＭＳ 明朝" w:hint="eastAsia"/>
          <w:sz w:val="24"/>
        </w:rPr>
        <w:t xml:space="preserve">　</w:t>
      </w:r>
      <w:r>
        <w:rPr>
          <w:rFonts w:ascii="HGｺﾞｼｯｸM" w:eastAsia="HGｺﾞｼｯｸM" w:hAnsi="ＭＳ 明朝" w:hint="eastAsia"/>
          <w:sz w:val="24"/>
          <w:lang w:eastAsia="zh-TW"/>
        </w:rPr>
        <w:t xml:space="preserve"> </w:t>
      </w:r>
      <w:r>
        <w:rPr>
          <w:rFonts w:ascii="HGｺﾞｼｯｸM" w:eastAsia="HGｺﾞｼｯｸM" w:hAnsi="ＭＳ 明朝" w:hint="eastAsia"/>
          <w:kern w:val="0"/>
          <w:sz w:val="24"/>
        </w:rPr>
        <w:t xml:space="preserve">太田　稔彦　</w:t>
      </w:r>
    </w:p>
    <w:p w14:paraId="1A5E709E" w14:textId="715907A7" w:rsidR="00AA5975" w:rsidRDefault="00AA5975" w:rsidP="00AA5975">
      <w:pPr>
        <w:wordWrap w:val="0"/>
        <w:jc w:val="right"/>
        <w:rPr>
          <w:rFonts w:ascii="HGｺﾞｼｯｸM" w:eastAsia="HGｺﾞｼｯｸM" w:hAnsi="ＭＳ 明朝"/>
          <w:sz w:val="24"/>
        </w:rPr>
      </w:pPr>
      <w:r>
        <w:rPr>
          <w:rFonts w:ascii="HGｺﾞｼｯｸM" w:eastAsia="HGｺﾞｼｯｸM" w:hAnsi="ＭＳ 明朝" w:hint="eastAsia"/>
          <w:sz w:val="24"/>
          <w:lang w:eastAsia="zh-TW"/>
        </w:rPr>
        <w:t>豊田市区長会</w:t>
      </w:r>
      <w:r>
        <w:rPr>
          <w:rFonts w:ascii="HGｺﾞｼｯｸM" w:eastAsia="HGｺﾞｼｯｸM" w:hAnsi="ＭＳ 明朝" w:hint="eastAsia"/>
          <w:sz w:val="24"/>
        </w:rPr>
        <w:t>会長</w:t>
      </w:r>
      <w:r>
        <w:rPr>
          <w:rFonts w:ascii="HGｺﾞｼｯｸM" w:eastAsia="HGｺﾞｼｯｸM" w:hAnsi="ＭＳ 明朝" w:hint="eastAsia"/>
          <w:sz w:val="24"/>
          <w:lang w:eastAsia="zh-TW"/>
        </w:rPr>
        <w:t xml:space="preserve">　</w:t>
      </w:r>
      <w:r>
        <w:rPr>
          <w:rFonts w:ascii="HGｺﾞｼｯｸM" w:eastAsia="HGｺﾞｼｯｸM" w:hAnsi="ＭＳ 明朝" w:hint="eastAsia"/>
          <w:sz w:val="24"/>
        </w:rPr>
        <w:t xml:space="preserve">　</w:t>
      </w:r>
      <w:r w:rsidR="001D0F82">
        <w:rPr>
          <w:rFonts w:ascii="HGｺﾞｼｯｸM" w:eastAsia="HGｺﾞｼｯｸM" w:hAnsi="ＭＳ 明朝" w:hint="eastAsia"/>
          <w:sz w:val="24"/>
        </w:rPr>
        <w:t>高村　伸一</w:t>
      </w:r>
      <w:r w:rsidRPr="008C5507">
        <w:rPr>
          <w:rFonts w:ascii="HGｺﾞｼｯｸM" w:eastAsia="HGｺﾞｼｯｸM" w:hAnsi="ＭＳ 明朝" w:hint="eastAsia"/>
          <w:color w:val="FF0000"/>
          <w:sz w:val="24"/>
        </w:rPr>
        <w:t xml:space="preserve">　</w:t>
      </w:r>
    </w:p>
    <w:p w14:paraId="3413246E" w14:textId="77777777" w:rsidR="00AA5975" w:rsidRDefault="00AA5975" w:rsidP="00AA5975">
      <w:pPr>
        <w:spacing w:line="240" w:lineRule="exact"/>
        <w:jc w:val="right"/>
        <w:rPr>
          <w:rFonts w:ascii="HGｺﾞｼｯｸM" w:eastAsia="HGｺﾞｼｯｸM" w:hAnsi="ＭＳ 明朝"/>
          <w:sz w:val="24"/>
        </w:rPr>
      </w:pPr>
    </w:p>
    <w:p w14:paraId="5D69714B" w14:textId="77777777" w:rsidR="00AA5975" w:rsidRDefault="00AA5975" w:rsidP="00AA5975">
      <w:pPr>
        <w:jc w:val="center"/>
        <w:rPr>
          <w:rFonts w:ascii="HGｺﾞｼｯｸM" w:eastAsia="HGｺﾞｼｯｸM" w:hAnsi="HGｺﾞｼｯｸE"/>
          <w:sz w:val="28"/>
        </w:rPr>
      </w:pPr>
      <w:r>
        <w:rPr>
          <w:rFonts w:ascii="HGｺﾞｼｯｸM" w:eastAsia="HGｺﾞｼｯｸM" w:hAnsi="HGｺﾞｼｯｸE" w:hint="eastAsia"/>
          <w:sz w:val="28"/>
        </w:rPr>
        <w:t>令和８年度「自治区長等選任報告書」について</w:t>
      </w:r>
    </w:p>
    <w:p w14:paraId="312C2237" w14:textId="77777777" w:rsidR="00AA5975" w:rsidRDefault="00AA5975" w:rsidP="00AA5975">
      <w:pPr>
        <w:spacing w:line="240" w:lineRule="exact"/>
        <w:rPr>
          <w:rFonts w:ascii="HGｺﾞｼｯｸM" w:eastAsia="HGｺﾞｼｯｸM" w:hAnsi="ＭＳ 明朝"/>
          <w:color w:val="FF0000"/>
          <w:sz w:val="24"/>
        </w:rPr>
      </w:pPr>
    </w:p>
    <w:p w14:paraId="052954E7" w14:textId="77777777" w:rsidR="00AA5975" w:rsidRDefault="00AA5975" w:rsidP="00AA5975">
      <w:pPr>
        <w:rPr>
          <w:rFonts w:ascii="HGｺﾞｼｯｸM" w:eastAsia="HGｺﾞｼｯｸM" w:hAnsi="ＭＳ 明朝"/>
          <w:sz w:val="24"/>
        </w:rPr>
      </w:pPr>
      <w:r>
        <w:rPr>
          <w:rFonts w:ascii="HGｺﾞｼｯｸM" w:eastAsia="HGｺﾞｼｯｸM" w:hAnsi="ＭＳ 明朝" w:hint="eastAsia"/>
          <w:sz w:val="24"/>
        </w:rPr>
        <w:t xml:space="preserve">　日ごろは、市政に関し、御協力をいただき厚くお礼を申し上げます。</w:t>
      </w:r>
    </w:p>
    <w:p w14:paraId="1DAAC8E2" w14:textId="5F352CED" w:rsidR="00AA5975" w:rsidRDefault="00AA5975" w:rsidP="00AA5975">
      <w:pPr>
        <w:ind w:firstLineChars="100" w:firstLine="240"/>
        <w:rPr>
          <w:rFonts w:ascii="HGｺﾞｼｯｸM" w:eastAsia="HGｺﾞｼｯｸM" w:hAnsi="ＭＳ 明朝"/>
          <w:sz w:val="24"/>
        </w:rPr>
      </w:pPr>
      <w:r>
        <w:rPr>
          <w:rFonts w:ascii="HGｺﾞｼｯｸM" w:eastAsia="HGｺﾞｼｯｸM" w:hAnsi="ＭＳ 明朝" w:hint="eastAsia"/>
          <w:sz w:val="24"/>
        </w:rPr>
        <w:t>令和８年度「自治区長等選任報告書」は、地域</w:t>
      </w:r>
      <w:r w:rsidR="001D0F82">
        <w:rPr>
          <w:rFonts w:ascii="HGｺﾞｼｯｸM" w:eastAsia="HGｺﾞｼｯｸM" w:hAnsi="ＭＳ 明朝" w:hint="eastAsia"/>
          <w:sz w:val="24"/>
        </w:rPr>
        <w:t>交流</w:t>
      </w:r>
      <w:r>
        <w:rPr>
          <w:rFonts w:ascii="HGｺﾞｼｯｸM" w:eastAsia="HGｺﾞｼｯｸM" w:hAnsi="ＭＳ 明朝" w:hint="eastAsia"/>
          <w:sz w:val="24"/>
        </w:rPr>
        <w:t>課で保管し、市政への協力事務、交通安全啓発活動、ごみ減量化などに関することなど、下記の事務目的に使用させていただきますので、報告書の提出をお願いします。</w:t>
      </w:r>
    </w:p>
    <w:p w14:paraId="3BE94AF6" w14:textId="77777777" w:rsidR="00AA5975" w:rsidRDefault="00AA5975" w:rsidP="00AA5975">
      <w:pPr>
        <w:rPr>
          <w:rFonts w:ascii="HGｺﾞｼｯｸM" w:eastAsia="HGｺﾞｼｯｸM" w:hAnsi="ＭＳ 明朝"/>
          <w:sz w:val="24"/>
        </w:rPr>
      </w:pPr>
      <w:r>
        <w:rPr>
          <w:rFonts w:ascii="HGｺﾞｼｯｸM" w:eastAsia="HGｺﾞｼｯｸM" w:hAnsi="ＭＳ 明朝" w:hint="eastAsia"/>
          <w:sz w:val="24"/>
        </w:rPr>
        <w:t xml:space="preserve">　なお、この自治区長等選任報告書は、区長会において区長名簿を作成する際の基本データとなりますので、区長の氏名・住所等、お間違えの無いようお願いいたします。</w:t>
      </w:r>
    </w:p>
    <w:p w14:paraId="7FED966E" w14:textId="77777777" w:rsidR="00AA5975" w:rsidRDefault="00AA5975" w:rsidP="00AA5975">
      <w:pPr>
        <w:spacing w:line="240" w:lineRule="exact"/>
        <w:rPr>
          <w:rFonts w:ascii="HGｺﾞｼｯｸM" w:eastAsia="HGｺﾞｼｯｸM" w:hAnsi="ＭＳ 明朝"/>
          <w:sz w:val="24"/>
        </w:rPr>
      </w:pPr>
    </w:p>
    <w:p w14:paraId="58B0FCB6" w14:textId="77777777" w:rsidR="00AA5975" w:rsidRDefault="00AA5975" w:rsidP="00AA5975">
      <w:pPr>
        <w:pStyle w:val="af"/>
        <w:rPr>
          <w:rFonts w:ascii="HGｺﾞｼｯｸM" w:eastAsia="HGｺﾞｼｯｸM" w:hAnsi="ＭＳ 明朝"/>
          <w:sz w:val="24"/>
          <w:lang w:eastAsia="zh-TW"/>
        </w:rPr>
      </w:pPr>
      <w:r>
        <w:rPr>
          <w:rFonts w:ascii="HGｺﾞｼｯｸM" w:eastAsia="HGｺﾞｼｯｸM" w:hAnsi="ＭＳ 明朝" w:hint="eastAsia"/>
          <w:sz w:val="24"/>
          <w:lang w:eastAsia="zh-TW"/>
        </w:rPr>
        <w:t>記</w:t>
      </w:r>
    </w:p>
    <w:p w14:paraId="18DBAA9C" w14:textId="77777777" w:rsidR="00AA5975" w:rsidRDefault="00AA5975" w:rsidP="00AA5975">
      <w:pPr>
        <w:spacing w:line="240" w:lineRule="exact"/>
        <w:rPr>
          <w:rFonts w:ascii="HGｺﾞｼｯｸM" w:eastAsia="HGｺﾞｼｯｸM"/>
          <w:color w:val="FF0000"/>
          <w:sz w:val="24"/>
          <w:lang w:eastAsia="zh-TW"/>
        </w:rPr>
      </w:pPr>
    </w:p>
    <w:p w14:paraId="3E2CEA01" w14:textId="77777777" w:rsidR="00AA5975" w:rsidRDefault="00AA5975" w:rsidP="00AA5975">
      <w:pPr>
        <w:rPr>
          <w:rFonts w:ascii="HGｺﾞｼｯｸM" w:eastAsia="PMingLiU"/>
          <w:sz w:val="24"/>
          <w:lang w:eastAsia="zh-TW"/>
        </w:rPr>
      </w:pPr>
      <w:r>
        <w:rPr>
          <w:rFonts w:ascii="HGｺﾞｼｯｸM" w:eastAsia="HGｺﾞｼｯｸM" w:hint="eastAsia"/>
          <w:sz w:val="24"/>
          <w:lang w:eastAsia="zh-TW"/>
        </w:rPr>
        <w:t xml:space="preserve">１　提出書類　　　</w:t>
      </w:r>
      <w:r>
        <w:rPr>
          <w:rFonts w:ascii="HGｺﾞｼｯｸM" w:eastAsia="HGｺﾞｼｯｸM" w:hAnsi="ＭＳ 明朝" w:hint="eastAsia"/>
          <w:sz w:val="24"/>
        </w:rPr>
        <w:t>令和８年</w:t>
      </w:r>
      <w:r>
        <w:rPr>
          <w:rFonts w:ascii="HGｺﾞｼｯｸM" w:eastAsia="HGｺﾞｼｯｸM" w:hAnsi="ＭＳ 明朝" w:hint="eastAsia"/>
          <w:sz w:val="24"/>
          <w:lang w:eastAsia="zh-TW"/>
        </w:rPr>
        <w:t>度「自治区長等選任報告書」</w:t>
      </w:r>
    </w:p>
    <w:tbl>
      <w:tblPr>
        <w:tblpPr w:leftFromText="142" w:rightFromText="142" w:vertAnchor="text" w:horzAnchor="margin" w:tblpX="99" w:tblpY="134"/>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6"/>
        <w:gridCol w:w="2579"/>
        <w:gridCol w:w="4585"/>
        <w:gridCol w:w="1401"/>
      </w:tblGrid>
      <w:tr w:rsidR="00AA5975" w14:paraId="7FD44042" w14:textId="77777777" w:rsidTr="00A97D01">
        <w:trPr>
          <w:trHeight w:val="423"/>
        </w:trPr>
        <w:tc>
          <w:tcPr>
            <w:tcW w:w="1826" w:type="dxa"/>
            <w:tcBorders>
              <w:top w:val="single" w:sz="4" w:space="0" w:color="auto"/>
              <w:left w:val="single" w:sz="4" w:space="0" w:color="auto"/>
              <w:bottom w:val="single" w:sz="4" w:space="0" w:color="auto"/>
              <w:right w:val="single" w:sz="4" w:space="0" w:color="auto"/>
            </w:tcBorders>
            <w:vAlign w:val="center"/>
            <w:hideMark/>
          </w:tcPr>
          <w:p w14:paraId="5C19FF34" w14:textId="77777777" w:rsidR="00AA5975" w:rsidRDefault="00AA5975" w:rsidP="00A97D01">
            <w:pPr>
              <w:jc w:val="center"/>
              <w:rPr>
                <w:rFonts w:ascii="HGｺﾞｼｯｸM" w:eastAsia="HGｺﾞｼｯｸM" w:hAnsi="ＭＳ 明朝"/>
                <w:sz w:val="24"/>
              </w:rPr>
            </w:pPr>
            <w:r>
              <w:rPr>
                <w:rFonts w:ascii="HGｺﾞｼｯｸM" w:eastAsia="HGｺﾞｼｯｸM" w:hAnsi="ＭＳ 明朝" w:hint="eastAsia"/>
                <w:sz w:val="24"/>
              </w:rPr>
              <w:t>対象</w:t>
            </w:r>
          </w:p>
        </w:tc>
        <w:tc>
          <w:tcPr>
            <w:tcW w:w="2579" w:type="dxa"/>
            <w:tcBorders>
              <w:top w:val="single" w:sz="4" w:space="0" w:color="auto"/>
              <w:left w:val="single" w:sz="4" w:space="0" w:color="auto"/>
              <w:bottom w:val="single" w:sz="4" w:space="0" w:color="auto"/>
              <w:right w:val="single" w:sz="4" w:space="0" w:color="auto"/>
            </w:tcBorders>
            <w:vAlign w:val="center"/>
            <w:hideMark/>
          </w:tcPr>
          <w:p w14:paraId="6C605BBC" w14:textId="77777777" w:rsidR="00AA5975" w:rsidRDefault="00AA5975" w:rsidP="00A97D01">
            <w:pPr>
              <w:jc w:val="center"/>
              <w:rPr>
                <w:rFonts w:ascii="HGｺﾞｼｯｸM" w:eastAsia="HGｺﾞｼｯｸM" w:hAnsi="ＭＳ 明朝"/>
                <w:sz w:val="24"/>
              </w:rPr>
            </w:pPr>
            <w:r>
              <w:rPr>
                <w:rFonts w:ascii="HGｺﾞｼｯｸM" w:eastAsia="HGｺﾞｼｯｸM" w:hAnsi="ＭＳ 明朝" w:hint="eastAsia"/>
                <w:sz w:val="24"/>
              </w:rPr>
              <w:t>個人情報収集項目</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7AC2013" w14:textId="77777777" w:rsidR="00AA5975" w:rsidRDefault="00AA5975" w:rsidP="00A97D01">
            <w:pPr>
              <w:jc w:val="center"/>
              <w:rPr>
                <w:rFonts w:ascii="HGｺﾞｼｯｸM" w:eastAsia="HGｺﾞｼｯｸM" w:hAnsi="ＭＳ 明朝"/>
                <w:sz w:val="24"/>
              </w:rPr>
            </w:pPr>
            <w:r>
              <w:rPr>
                <w:rFonts w:ascii="HGｺﾞｼｯｸM" w:eastAsia="HGｺﾞｼｯｸM" w:hAnsi="ＭＳ 明朝" w:hint="eastAsia"/>
                <w:sz w:val="24"/>
              </w:rPr>
              <w:t>事務目的</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1575E95" w14:textId="77777777" w:rsidR="00AA5975" w:rsidRDefault="00AA5975" w:rsidP="00A97D01">
            <w:pPr>
              <w:jc w:val="center"/>
              <w:rPr>
                <w:rFonts w:ascii="HGｺﾞｼｯｸM" w:eastAsia="HGｺﾞｼｯｸM" w:hAnsi="ＭＳ 明朝"/>
                <w:sz w:val="24"/>
              </w:rPr>
            </w:pPr>
            <w:r>
              <w:rPr>
                <w:rFonts w:ascii="HGｺﾞｼｯｸM" w:eastAsia="HGｺﾞｼｯｸM" w:hAnsi="ＭＳ 明朝" w:hint="eastAsia"/>
                <w:sz w:val="24"/>
              </w:rPr>
              <w:t>公開有無</w:t>
            </w:r>
          </w:p>
        </w:tc>
      </w:tr>
      <w:tr w:rsidR="00AA5975" w14:paraId="401D514F" w14:textId="77777777" w:rsidTr="00A97D01">
        <w:trPr>
          <w:cantSplit/>
          <w:trHeight w:val="2734"/>
        </w:trPr>
        <w:tc>
          <w:tcPr>
            <w:tcW w:w="1826" w:type="dxa"/>
            <w:tcBorders>
              <w:top w:val="single" w:sz="4" w:space="0" w:color="auto"/>
              <w:left w:val="single" w:sz="4" w:space="0" w:color="auto"/>
              <w:bottom w:val="single" w:sz="4" w:space="0" w:color="auto"/>
              <w:right w:val="single" w:sz="4" w:space="0" w:color="auto"/>
            </w:tcBorders>
            <w:hideMark/>
          </w:tcPr>
          <w:p w14:paraId="0CB224C8"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自治区長</w:t>
            </w:r>
          </w:p>
        </w:tc>
        <w:tc>
          <w:tcPr>
            <w:tcW w:w="2579" w:type="dxa"/>
            <w:tcBorders>
              <w:top w:val="single" w:sz="4" w:space="0" w:color="auto"/>
              <w:left w:val="single" w:sz="4" w:space="0" w:color="auto"/>
              <w:bottom w:val="single" w:sz="4" w:space="0" w:color="auto"/>
              <w:right w:val="single" w:sz="4" w:space="0" w:color="auto"/>
            </w:tcBorders>
          </w:tcPr>
          <w:p w14:paraId="2939C96D"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氏名</w:t>
            </w:r>
            <w:r>
              <w:rPr>
                <w:rFonts w:ascii="HGｺﾞｼｯｸM" w:eastAsia="HGｺﾞｼｯｸM" w:hAnsi="ＭＳ 明朝" w:hint="eastAsia"/>
                <w:sz w:val="24"/>
                <w:vertAlign w:val="superscript"/>
              </w:rPr>
              <w:t>※</w:t>
            </w:r>
            <w:r>
              <w:rPr>
                <w:rFonts w:ascii="HGｺﾞｼｯｸM" w:eastAsia="HGｺﾞｼｯｸM" w:hAnsi="ＭＳ 明朝" w:hint="eastAsia"/>
                <w:sz w:val="24"/>
              </w:rPr>
              <w:t>，生年月日，</w:t>
            </w:r>
          </w:p>
          <w:p w14:paraId="28F119FD"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住所，電話№</w:t>
            </w:r>
          </w:p>
          <w:p w14:paraId="447ECC03" w14:textId="77777777" w:rsidR="00AA5975" w:rsidRDefault="00AA5975" w:rsidP="00A97D01">
            <w:pPr>
              <w:rPr>
                <w:rFonts w:ascii="HGｺﾞｼｯｸM" w:eastAsia="HGｺﾞｼｯｸM" w:hAnsi="ＭＳ 明朝"/>
                <w:sz w:val="24"/>
              </w:rPr>
            </w:pPr>
          </w:p>
        </w:tc>
        <w:tc>
          <w:tcPr>
            <w:tcW w:w="4585" w:type="dxa"/>
            <w:tcBorders>
              <w:top w:val="single" w:sz="4" w:space="0" w:color="auto"/>
              <w:left w:val="single" w:sz="4" w:space="0" w:color="auto"/>
              <w:bottom w:val="single" w:sz="4" w:space="0" w:color="auto"/>
              <w:right w:val="single" w:sz="4" w:space="0" w:color="auto"/>
            </w:tcBorders>
            <w:hideMark/>
          </w:tcPr>
          <w:p w14:paraId="4F656568" w14:textId="77777777" w:rsidR="00AA5975" w:rsidRDefault="00AA5975" w:rsidP="00A97D01">
            <w:pPr>
              <w:rPr>
                <w:rFonts w:ascii="HGｺﾞｼｯｸM" w:eastAsia="HGｺﾞｼｯｸM" w:hAnsi="ＭＳ 明朝"/>
                <w:sz w:val="24"/>
                <w:shd w:val="pct15" w:color="auto" w:fill="FFFFFF"/>
              </w:rPr>
            </w:pPr>
            <w:r>
              <w:rPr>
                <w:rFonts w:ascii="HGｺﾞｼｯｸM" w:eastAsia="HGｺﾞｼｯｸM" w:hAnsi="ＭＳ 明朝" w:hint="eastAsia"/>
                <w:sz w:val="24"/>
                <w:shd w:val="pct15" w:color="auto" w:fill="FFFFFF"/>
              </w:rPr>
              <w:t>行政・外郭団体等依頼事務の円滑な遂行、自治区活動、区長会活動、自治区への加入促進活動、コミュニティ会議の円滑な遂行目的のため</w:t>
            </w:r>
          </w:p>
          <w:p w14:paraId="7FF02A35" w14:textId="77777777" w:rsidR="00AA5975" w:rsidRDefault="00AA5975" w:rsidP="00A97D01">
            <w:pPr>
              <w:spacing w:line="300" w:lineRule="exact"/>
              <w:ind w:left="240" w:hangingChars="100" w:hanging="240"/>
              <w:rPr>
                <w:rFonts w:ascii="HGｺﾞｼｯｸM" w:eastAsia="HGｺﾞｼｯｸM" w:hAnsi="ＭＳ ゴシック"/>
                <w:sz w:val="24"/>
              </w:rPr>
            </w:pPr>
            <w:r w:rsidRPr="00C052C1">
              <w:rPr>
                <w:rFonts w:ascii="HGｺﾞｼｯｸM" w:eastAsia="HGｺﾞｼｯｸM" w:hAnsi="ＭＳ ゴシック" w:hint="eastAsia"/>
                <w:sz w:val="24"/>
              </w:rPr>
              <w:t>◎公共事業の手続き上、業者等から地域代表者の連絡先の照会がある場合は、当該自治区の区長の情報（右記載公開項目）をお伝えします。</w:t>
            </w:r>
          </w:p>
        </w:tc>
        <w:tc>
          <w:tcPr>
            <w:tcW w:w="1401" w:type="dxa"/>
            <w:tcBorders>
              <w:top w:val="single" w:sz="4" w:space="0" w:color="auto"/>
              <w:left w:val="single" w:sz="4" w:space="0" w:color="auto"/>
              <w:right w:val="single" w:sz="4" w:space="0" w:color="auto"/>
            </w:tcBorders>
            <w:shd w:val="clear" w:color="auto" w:fill="F7CAAC" w:themeFill="accent2" w:themeFillTint="66"/>
            <w:vAlign w:val="center"/>
            <w:hideMark/>
          </w:tcPr>
          <w:p w14:paraId="3B9034E1"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公開</w:t>
            </w:r>
          </w:p>
          <w:p w14:paraId="26497EDF"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noProof/>
                <w:sz w:val="24"/>
              </w:rPr>
              <mc:AlternateContent>
                <mc:Choice Requires="wps">
                  <w:drawing>
                    <wp:anchor distT="0" distB="0" distL="114300" distR="114300" simplePos="0" relativeHeight="251664384" behindDoc="0" locked="0" layoutInCell="1" allowOverlap="1" wp14:anchorId="39405C7A" wp14:editId="75287428">
                      <wp:simplePos x="0" y="0"/>
                      <wp:positionH relativeFrom="column">
                        <wp:posOffset>-51435</wp:posOffset>
                      </wp:positionH>
                      <wp:positionV relativeFrom="paragraph">
                        <wp:posOffset>242570</wp:posOffset>
                      </wp:positionV>
                      <wp:extent cx="807720" cy="945515"/>
                      <wp:effectExtent l="0" t="0" r="11430" b="26035"/>
                      <wp:wrapNone/>
                      <wp:docPr id="2116436123" name="大かっこ 1"/>
                      <wp:cNvGraphicFramePr/>
                      <a:graphic xmlns:a="http://schemas.openxmlformats.org/drawingml/2006/main">
                        <a:graphicData uri="http://schemas.microsoft.com/office/word/2010/wordprocessingShape">
                          <wps:wsp>
                            <wps:cNvSpPr/>
                            <wps:spPr>
                              <a:xfrm>
                                <a:off x="0" y="0"/>
                                <a:ext cx="807720" cy="9455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1D7F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05pt;margin-top:19.1pt;width:63.6pt;height:7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" strokecolor="black [3200]" strokeweight=".5pt">
                      <v:stroke joinstyle="miter"/>
                    </v:shape>
                  </w:pict>
                </mc:Fallback>
              </mc:AlternateContent>
            </w:r>
          </w:p>
          <w:p w14:paraId="6C94F066"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公開項目</w:t>
            </w:r>
          </w:p>
          <w:p w14:paraId="28D76C85" w14:textId="77777777" w:rsidR="00AA5975" w:rsidRDefault="00AA5975" w:rsidP="00AA5975">
            <w:pPr>
              <w:numPr>
                <w:ilvl w:val="0"/>
                <w:numId w:val="2"/>
              </w:numPr>
              <w:rPr>
                <w:rFonts w:ascii="HGｺﾞｼｯｸM" w:eastAsia="HGｺﾞｼｯｸM" w:hAnsi="ＭＳ 明朝"/>
                <w:sz w:val="24"/>
              </w:rPr>
            </w:pPr>
            <w:r>
              <w:rPr>
                <w:rFonts w:ascii="HGｺﾞｼｯｸM" w:eastAsia="HGｺﾞｼｯｸM" w:hAnsi="ＭＳ 明朝" w:hint="eastAsia"/>
                <w:sz w:val="24"/>
              </w:rPr>
              <w:t xml:space="preserve">氏名　</w:t>
            </w:r>
          </w:p>
          <w:p w14:paraId="6B6B00B5" w14:textId="77777777" w:rsidR="00AA5975" w:rsidRDefault="00AA5975" w:rsidP="00AA5975">
            <w:pPr>
              <w:numPr>
                <w:ilvl w:val="0"/>
                <w:numId w:val="2"/>
              </w:numPr>
              <w:rPr>
                <w:rFonts w:ascii="HGｺﾞｼｯｸM" w:eastAsia="HGｺﾞｼｯｸM" w:hAnsi="ＭＳ 明朝"/>
                <w:sz w:val="24"/>
              </w:rPr>
            </w:pPr>
            <w:r>
              <w:rPr>
                <w:rFonts w:ascii="HGｺﾞｼｯｸM" w:eastAsia="HGｺﾞｼｯｸM" w:hAnsi="ＭＳ 明朝" w:hint="eastAsia"/>
                <w:sz w:val="24"/>
              </w:rPr>
              <w:t>住所</w:t>
            </w:r>
          </w:p>
          <w:p w14:paraId="03070A28" w14:textId="77777777" w:rsidR="00AA5975" w:rsidRDefault="00AA5975" w:rsidP="00AA5975">
            <w:pPr>
              <w:numPr>
                <w:ilvl w:val="0"/>
                <w:numId w:val="2"/>
              </w:numPr>
              <w:rPr>
                <w:rFonts w:ascii="HGｺﾞｼｯｸM" w:eastAsia="HGｺﾞｼｯｸM" w:hAnsi="ＭＳ 明朝"/>
                <w:sz w:val="24"/>
              </w:rPr>
            </w:pPr>
            <w:r>
              <w:rPr>
                <w:rFonts w:ascii="HGｺﾞｼｯｸM" w:eastAsia="HGｺﾞｼｯｸM" w:hAnsi="ＭＳ 明朝" w:hint="eastAsia"/>
                <w:sz w:val="24"/>
              </w:rPr>
              <w:t>電話№</w:t>
            </w:r>
          </w:p>
        </w:tc>
      </w:tr>
      <w:tr w:rsidR="00AA5975" w14:paraId="23B2F87A" w14:textId="77777777" w:rsidTr="00A97D01">
        <w:trPr>
          <w:trHeight w:val="366"/>
        </w:trPr>
        <w:tc>
          <w:tcPr>
            <w:tcW w:w="1826" w:type="dxa"/>
            <w:tcBorders>
              <w:top w:val="single" w:sz="4" w:space="0" w:color="auto"/>
              <w:left w:val="single" w:sz="4" w:space="0" w:color="auto"/>
              <w:bottom w:val="single" w:sz="4" w:space="0" w:color="auto"/>
              <w:right w:val="single" w:sz="4" w:space="0" w:color="auto"/>
            </w:tcBorders>
            <w:hideMark/>
          </w:tcPr>
          <w:p w14:paraId="3FC5270F"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交通安全委員</w:t>
            </w:r>
          </w:p>
        </w:tc>
        <w:tc>
          <w:tcPr>
            <w:tcW w:w="2579" w:type="dxa"/>
            <w:tcBorders>
              <w:top w:val="single" w:sz="4" w:space="0" w:color="auto"/>
              <w:left w:val="single" w:sz="4" w:space="0" w:color="auto"/>
              <w:bottom w:val="single" w:sz="4" w:space="0" w:color="auto"/>
              <w:right w:val="single" w:sz="4" w:space="0" w:color="auto"/>
            </w:tcBorders>
            <w:hideMark/>
          </w:tcPr>
          <w:p w14:paraId="09782F63"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氏名，住所，電話№</w:t>
            </w:r>
          </w:p>
        </w:tc>
        <w:tc>
          <w:tcPr>
            <w:tcW w:w="4585" w:type="dxa"/>
            <w:tcBorders>
              <w:top w:val="single" w:sz="4" w:space="0" w:color="auto"/>
              <w:left w:val="single" w:sz="4" w:space="0" w:color="auto"/>
              <w:bottom w:val="single" w:sz="4" w:space="0" w:color="auto"/>
              <w:right w:val="single" w:sz="4" w:space="0" w:color="auto"/>
            </w:tcBorders>
            <w:hideMark/>
          </w:tcPr>
          <w:p w14:paraId="62BEA0A3" w14:textId="50743EB0"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交通安全活動に対する協力事務</w:t>
            </w:r>
            <w:r>
              <w:rPr>
                <w:rFonts w:ascii="HGｺﾞｼｯｸM" w:eastAsia="HGｺﾞｼｯｸM" w:hAnsi="ＭＳ 明朝" w:hint="eastAsia"/>
                <w:sz w:val="24"/>
                <w:shd w:val="pct15" w:color="auto" w:fill="FFFFFF"/>
              </w:rPr>
              <w:t>（</w:t>
            </w:r>
            <w:r w:rsidR="00576B4C">
              <w:rPr>
                <w:rFonts w:ascii="HGｺﾞｼｯｸM" w:eastAsia="HGｺﾞｼｯｸM" w:hAnsi="ＭＳ 明朝" w:hint="eastAsia"/>
                <w:sz w:val="24"/>
                <w:shd w:val="pct15" w:color="auto" w:fill="FFFFFF"/>
              </w:rPr>
              <w:t>裏面</w:t>
            </w:r>
            <w:r>
              <w:rPr>
                <w:rFonts w:ascii="HGｺﾞｼｯｸM" w:eastAsia="HGｺﾞｼｯｸM" w:hAnsi="ＭＳ 明朝" w:hint="eastAsia"/>
                <w:sz w:val="24"/>
                <w:shd w:val="pct15" w:color="auto" w:fill="FFFFFF"/>
              </w:rPr>
              <w:t>）</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625657B"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非公開</w:t>
            </w:r>
          </w:p>
        </w:tc>
      </w:tr>
      <w:tr w:rsidR="00AA5975" w14:paraId="02C7B560" w14:textId="77777777" w:rsidTr="00A97D01">
        <w:trPr>
          <w:trHeight w:val="366"/>
        </w:trPr>
        <w:tc>
          <w:tcPr>
            <w:tcW w:w="1826" w:type="dxa"/>
            <w:tcBorders>
              <w:top w:val="single" w:sz="4" w:space="0" w:color="auto"/>
              <w:left w:val="single" w:sz="4" w:space="0" w:color="auto"/>
              <w:bottom w:val="single" w:sz="4" w:space="0" w:color="auto"/>
              <w:right w:val="single" w:sz="4" w:space="0" w:color="auto"/>
            </w:tcBorders>
            <w:hideMark/>
          </w:tcPr>
          <w:p w14:paraId="23F31D2A"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環境委員</w:t>
            </w:r>
          </w:p>
        </w:tc>
        <w:tc>
          <w:tcPr>
            <w:tcW w:w="2579" w:type="dxa"/>
            <w:tcBorders>
              <w:top w:val="single" w:sz="4" w:space="0" w:color="auto"/>
              <w:left w:val="single" w:sz="4" w:space="0" w:color="auto"/>
              <w:bottom w:val="single" w:sz="4" w:space="0" w:color="auto"/>
              <w:right w:val="single" w:sz="4" w:space="0" w:color="auto"/>
            </w:tcBorders>
            <w:hideMark/>
          </w:tcPr>
          <w:p w14:paraId="40B29A9E"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 xml:space="preserve">代表者氏名，総数 </w:t>
            </w:r>
          </w:p>
        </w:tc>
        <w:tc>
          <w:tcPr>
            <w:tcW w:w="4585" w:type="dxa"/>
            <w:tcBorders>
              <w:top w:val="single" w:sz="4" w:space="0" w:color="auto"/>
              <w:left w:val="single" w:sz="4" w:space="0" w:color="auto"/>
              <w:bottom w:val="single" w:sz="4" w:space="0" w:color="auto"/>
              <w:right w:val="single" w:sz="4" w:space="0" w:color="auto"/>
            </w:tcBorders>
            <w:hideMark/>
          </w:tcPr>
          <w:p w14:paraId="1EE26862" w14:textId="72D13072"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環境保全活動に対する協力事務</w:t>
            </w:r>
            <w:r>
              <w:rPr>
                <w:rFonts w:ascii="HGｺﾞｼｯｸM" w:eastAsia="HGｺﾞｼｯｸM" w:hAnsi="ＭＳ 明朝" w:hint="eastAsia"/>
                <w:sz w:val="24"/>
                <w:shd w:val="pct15" w:color="auto" w:fill="FFFFFF"/>
              </w:rPr>
              <w:t>（</w:t>
            </w:r>
            <w:r w:rsidR="00576B4C">
              <w:rPr>
                <w:rFonts w:ascii="HGｺﾞｼｯｸM" w:eastAsia="HGｺﾞｼｯｸM" w:hAnsi="ＭＳ 明朝" w:hint="eastAsia"/>
                <w:sz w:val="24"/>
                <w:shd w:val="pct15" w:color="auto" w:fill="FFFFFF"/>
              </w:rPr>
              <w:t>裏面</w:t>
            </w:r>
            <w:r>
              <w:rPr>
                <w:rFonts w:ascii="HGｺﾞｼｯｸM" w:eastAsia="HGｺﾞｼｯｸM" w:hAnsi="ＭＳ 明朝" w:hint="eastAsia"/>
                <w:sz w:val="24"/>
                <w:shd w:val="pct15" w:color="auto" w:fill="FFFFFF"/>
              </w:rPr>
              <w:t>）</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ECB27EE"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非公開</w:t>
            </w:r>
          </w:p>
        </w:tc>
      </w:tr>
      <w:tr w:rsidR="00AA5975" w14:paraId="61C24ED9" w14:textId="77777777" w:rsidTr="00A97D01">
        <w:trPr>
          <w:trHeight w:val="732"/>
        </w:trPr>
        <w:tc>
          <w:tcPr>
            <w:tcW w:w="1826" w:type="dxa"/>
            <w:tcBorders>
              <w:top w:val="single" w:sz="4" w:space="0" w:color="auto"/>
              <w:left w:val="single" w:sz="4" w:space="0" w:color="auto"/>
              <w:bottom w:val="single" w:sz="4" w:space="0" w:color="auto"/>
              <w:right w:val="single" w:sz="4" w:space="0" w:color="auto"/>
            </w:tcBorders>
            <w:hideMark/>
          </w:tcPr>
          <w:p w14:paraId="4285C42B"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区長の</w:t>
            </w:r>
          </w:p>
          <w:p w14:paraId="20C38A7B"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職場上司</w:t>
            </w:r>
          </w:p>
        </w:tc>
        <w:tc>
          <w:tcPr>
            <w:tcW w:w="2579" w:type="dxa"/>
            <w:tcBorders>
              <w:top w:val="single" w:sz="4" w:space="0" w:color="auto"/>
              <w:left w:val="single" w:sz="4" w:space="0" w:color="auto"/>
              <w:bottom w:val="single" w:sz="4" w:space="0" w:color="auto"/>
              <w:right w:val="single" w:sz="4" w:space="0" w:color="auto"/>
            </w:tcBorders>
            <w:hideMark/>
          </w:tcPr>
          <w:p w14:paraId="08A44789" w14:textId="77777777" w:rsidR="00AA5975" w:rsidRDefault="00AA5975" w:rsidP="00A97D01">
            <w:pPr>
              <w:jc w:val="left"/>
              <w:rPr>
                <w:rFonts w:ascii="HGｺﾞｼｯｸM" w:eastAsia="HGｺﾞｼｯｸM" w:hAnsi="ＭＳ 明朝"/>
                <w:sz w:val="24"/>
              </w:rPr>
            </w:pPr>
            <w:r>
              <w:rPr>
                <w:rFonts w:ascii="HGｺﾞｼｯｸM" w:eastAsia="HGｺﾞｼｯｸM" w:hAnsi="ＭＳ 明朝" w:hint="eastAsia"/>
                <w:sz w:val="24"/>
              </w:rPr>
              <w:t>勤務先名・住所，</w:t>
            </w:r>
          </w:p>
          <w:p w14:paraId="215904C0"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上司・役職</w:t>
            </w:r>
          </w:p>
        </w:tc>
        <w:tc>
          <w:tcPr>
            <w:tcW w:w="4585" w:type="dxa"/>
            <w:tcBorders>
              <w:top w:val="single" w:sz="4" w:space="0" w:color="auto"/>
              <w:left w:val="single" w:sz="4" w:space="0" w:color="auto"/>
              <w:bottom w:val="single" w:sz="4" w:space="0" w:color="auto"/>
              <w:right w:val="single" w:sz="4" w:space="0" w:color="auto"/>
            </w:tcBorders>
            <w:hideMark/>
          </w:tcPr>
          <w:p w14:paraId="6F17F324"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職場上司に対する区長業務の理解促進のため</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4D7B188" w14:textId="77777777" w:rsidR="00AA5975" w:rsidRDefault="00AA5975" w:rsidP="00A97D01">
            <w:pPr>
              <w:rPr>
                <w:rFonts w:ascii="HGｺﾞｼｯｸM" w:eastAsia="HGｺﾞｼｯｸM" w:hAnsi="ＭＳ 明朝"/>
                <w:sz w:val="24"/>
              </w:rPr>
            </w:pPr>
            <w:r>
              <w:rPr>
                <w:rFonts w:ascii="HGｺﾞｼｯｸM" w:eastAsia="HGｺﾞｼｯｸM" w:hAnsi="ＭＳ 明朝" w:hint="eastAsia"/>
                <w:sz w:val="24"/>
              </w:rPr>
              <w:t>非公開</w:t>
            </w:r>
          </w:p>
        </w:tc>
      </w:tr>
    </w:tbl>
    <w:p w14:paraId="7657CD9F" w14:textId="77777777" w:rsidR="00AA5975" w:rsidRDefault="00AA5975" w:rsidP="00AA5975">
      <w:pPr>
        <w:ind w:leftChars="100" w:left="420" w:hangingChars="100" w:hanging="210"/>
        <w:rPr>
          <w:rFonts w:ascii="HGｺﾞｼｯｸM" w:eastAsia="HGｺﾞｼｯｸM" w:hAnsi="ＭＳ ゴシック"/>
          <w:sz w:val="24"/>
        </w:rPr>
      </w:pPr>
      <w:r>
        <w:rPr>
          <w:rFonts w:hint="eastAsia"/>
          <w:noProof/>
        </w:rPr>
        <mc:AlternateContent>
          <mc:Choice Requires="wps">
            <w:drawing>
              <wp:anchor distT="0" distB="0" distL="114300" distR="114300" simplePos="0" relativeHeight="251663360" behindDoc="0" locked="0" layoutInCell="1" allowOverlap="1" wp14:anchorId="2BFD1972" wp14:editId="27C5E815">
                <wp:simplePos x="0" y="0"/>
                <wp:positionH relativeFrom="column">
                  <wp:posOffset>2047240</wp:posOffset>
                </wp:positionH>
                <wp:positionV relativeFrom="paragraph">
                  <wp:posOffset>3328271</wp:posOffset>
                </wp:positionV>
                <wp:extent cx="4224759" cy="439838"/>
                <wp:effectExtent l="0" t="0" r="23495"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759" cy="439838"/>
                        </a:xfrm>
                        <a:prstGeom prst="rect">
                          <a:avLst/>
                        </a:prstGeom>
                        <a:solidFill>
                          <a:srgbClr val="FFFFFF"/>
                        </a:solidFill>
                        <a:ln w="12700">
                          <a:solidFill>
                            <a:srgbClr val="000000"/>
                          </a:solidFill>
                          <a:prstDash val="dash"/>
                          <a:miter lim="800000"/>
                          <a:headEnd/>
                          <a:tailEnd/>
                        </a:ln>
                      </wps:spPr>
                      <wps:txbx>
                        <w:txbxContent>
                          <w:p w14:paraId="60B56A0B" w14:textId="77777777" w:rsidR="00AA5975" w:rsidRDefault="00AA5975" w:rsidP="00AA5975">
                            <w:pPr>
                              <w:rPr>
                                <w:rFonts w:ascii="ＭＳ ゴシック" w:eastAsia="ＭＳ ゴシック" w:hAnsi="ＭＳ ゴシック"/>
                                <w:szCs w:val="20"/>
                              </w:rPr>
                            </w:pPr>
                            <w:r>
                              <w:rPr>
                                <w:rFonts w:ascii="HGｺﾞｼｯｸM" w:eastAsia="HGｺﾞｼｯｸM" w:hAnsi="ＭＳ ゴシック" w:hint="eastAsia"/>
                                <w:sz w:val="28"/>
                              </w:rPr>
                              <w:t>（例）</w:t>
                            </w:r>
                            <w:r>
                              <w:rPr>
                                <w:rFonts w:ascii="ＭＳ ゴシック" w:eastAsia="ＭＳ ゴシック" w:hAnsi="ＭＳ ゴシック" w:hint="eastAsia"/>
                                <w:b/>
                                <w:sz w:val="28"/>
                              </w:rPr>
                              <w:t xml:space="preserve">　</w:t>
                            </w:r>
                            <w:r>
                              <w:rPr>
                                <w:rFonts w:ascii="ＭＳ ゴシック" w:eastAsia="ＭＳ ゴシック" w:hAnsi="ＭＳ ゴシック" w:hint="eastAsia"/>
                                <w:b/>
                                <w:sz w:val="36"/>
                                <w:szCs w:val="32"/>
                              </w:rPr>
                              <w:t>吉・</w:t>
                            </w:r>
                            <w:r>
                              <w:rPr>
                                <w:rFonts w:ascii="ＭＳ ゴシック" w:eastAsia="ＭＳ ゴシック" w:hAnsi="ＭＳ ゴシック" w:cs="ＭＳ 明朝" w:hint="eastAsia"/>
                                <w:b/>
                                <w:sz w:val="36"/>
                                <w:szCs w:val="32"/>
                              </w:rPr>
                              <w:t>、</w:t>
                            </w:r>
                            <w:r>
                              <w:rPr>
                                <w:rFonts w:ascii="ＭＳ ゴシック" w:eastAsia="ＭＳ ゴシック" w:hAnsi="ＭＳ ゴシック" w:cs="ＭＳ ゴシック" w:hint="eastAsia"/>
                                <w:b/>
                                <w:sz w:val="36"/>
                                <w:szCs w:val="32"/>
                              </w:rPr>
                              <w:t>崎・﨑　、廣・</w:t>
                            </w:r>
                            <w:r>
                              <w:rPr>
                                <w:rFonts w:ascii="SimSun" w:eastAsia="SimSun" w:hAnsi="SimSun" w:cs="ＭＳ ゴシック" w:hint="eastAsia"/>
                                <w:b/>
                                <w:sz w:val="36"/>
                                <w:szCs w:val="32"/>
                              </w:rPr>
                              <w:t>廣</w:t>
                            </w:r>
                            <w:r>
                              <w:rPr>
                                <w:rFonts w:ascii="ＭＳ ゴシック" w:eastAsia="ＭＳ ゴシック" w:hAnsi="ＭＳ ゴシック" w:hint="eastAsia"/>
                                <w:b/>
                                <w:sz w:val="28"/>
                              </w:rPr>
                              <w:t xml:space="preserve">　</w:t>
                            </w:r>
                            <w:r>
                              <w:rPr>
                                <w:rFonts w:ascii="HGｺﾞｼｯｸM" w:eastAsia="HGｺﾞｼｯｸM" w:hAnsi="ＭＳ ゴシック" w:hint="eastAsia"/>
                                <w:sz w:val="24"/>
                                <w:szCs w:val="20"/>
                              </w:rPr>
                              <w:t>など</w:t>
                            </w:r>
                          </w:p>
                          <w:p w14:paraId="2AB2165E" w14:textId="77777777" w:rsidR="00AA5975" w:rsidRDefault="00AA5975" w:rsidP="00AA5975">
                            <w:pPr>
                              <w:jc w:val="cente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FD1972" id="_x0000_t202" coordsize="21600,21600" o:spt="202" path="m,l,21600r21600,l21600,xe">
                <v:stroke joinstyle="miter"/>
                <v:path gradientshapeok="t" o:connecttype="rect"/>
              </v:shapetype>
              <v:shape id="テキスト ボックス 3" o:spid="_x0000_s1027" type="#_x0000_t202" style="position:absolute;left:0;text-align:left;margin-left:161.2pt;margin-top:262.05pt;width:332.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" strokeweight="1pt">
                <v:stroke dashstyle="dash"/>
                <v:textbox inset="5.85pt,.7pt,5.85pt,.7pt">
                  <w:txbxContent>
                    <w:p w14:paraId="60B56A0B" w14:textId="77777777" w:rsidR="00AA5975" w:rsidRDefault="00AA5975" w:rsidP="00AA5975">
                      <w:pPr>
                        <w:rPr>
                          <w:rFonts w:ascii="ＭＳ ゴシック" w:eastAsia="ＭＳ ゴシック" w:hAnsi="ＭＳ ゴシック"/>
                          <w:szCs w:val="20"/>
                        </w:rPr>
                      </w:pPr>
                      <w:r>
                        <w:rPr>
                          <w:rFonts w:ascii="HGｺﾞｼｯｸM" w:eastAsia="HGｺﾞｼｯｸM" w:hAnsi="ＭＳ ゴシック" w:hint="eastAsia"/>
                          <w:sz w:val="28"/>
                        </w:rPr>
                        <w:t>（例）</w:t>
                      </w:r>
                      <w:r>
                        <w:rPr>
                          <w:rFonts w:ascii="ＭＳ ゴシック" w:eastAsia="ＭＳ ゴシック" w:hAnsi="ＭＳ ゴシック" w:hint="eastAsia"/>
                          <w:b/>
                          <w:sz w:val="28"/>
                        </w:rPr>
                        <w:t xml:space="preserve">　</w:t>
                      </w:r>
                      <w:r>
                        <w:rPr>
                          <w:rFonts w:ascii="ＭＳ ゴシック" w:eastAsia="ＭＳ ゴシック" w:hAnsi="ＭＳ ゴシック" w:hint="eastAsia"/>
                          <w:b/>
                          <w:sz w:val="36"/>
                          <w:szCs w:val="32"/>
                        </w:rPr>
                        <w:t>吉・</w:t>
                      </w:r>
                      <w:r>
                        <w:rPr>
                          <w:rFonts w:ascii="ＭＳ ゴシック" w:eastAsia="ＭＳ ゴシック" w:hAnsi="ＭＳ ゴシック" w:cs="ＭＳ 明朝" w:hint="eastAsia"/>
                          <w:b/>
                          <w:sz w:val="36"/>
                          <w:szCs w:val="32"/>
                        </w:rPr>
                        <w:t>、</w:t>
                      </w:r>
                      <w:r>
                        <w:rPr>
                          <w:rFonts w:ascii="ＭＳ ゴシック" w:eastAsia="ＭＳ ゴシック" w:hAnsi="ＭＳ ゴシック" w:cs="ＭＳ ゴシック" w:hint="eastAsia"/>
                          <w:b/>
                          <w:sz w:val="36"/>
                          <w:szCs w:val="32"/>
                        </w:rPr>
                        <w:t>崎・﨑　、廣・</w:t>
                      </w:r>
                      <w:r>
                        <w:rPr>
                          <w:rFonts w:ascii="SimSun" w:eastAsia="SimSun" w:hAnsi="SimSun" w:cs="ＭＳ ゴシック" w:hint="eastAsia"/>
                          <w:b/>
                          <w:sz w:val="36"/>
                          <w:szCs w:val="32"/>
                        </w:rPr>
                        <w:t>廣</w:t>
                      </w:r>
                      <w:r>
                        <w:rPr>
                          <w:rFonts w:ascii="ＭＳ ゴシック" w:eastAsia="ＭＳ ゴシック" w:hAnsi="ＭＳ ゴシック" w:hint="eastAsia"/>
                          <w:b/>
                          <w:sz w:val="28"/>
                        </w:rPr>
                        <w:t xml:space="preserve">　</w:t>
                      </w:r>
                      <w:r>
                        <w:rPr>
                          <w:rFonts w:ascii="HGｺﾞｼｯｸM" w:eastAsia="HGｺﾞｼｯｸM" w:hAnsi="ＭＳ ゴシック" w:hint="eastAsia"/>
                          <w:sz w:val="24"/>
                          <w:szCs w:val="20"/>
                        </w:rPr>
                        <w:t>など</w:t>
                      </w:r>
                    </w:p>
                    <w:p w14:paraId="2AB2165E" w14:textId="77777777" w:rsidR="00AA5975" w:rsidRDefault="00AA5975" w:rsidP="00AA5975">
                      <w:pPr>
                        <w:jc w:val="center"/>
                        <w:rPr>
                          <w:b/>
                          <w:sz w:val="24"/>
                        </w:rPr>
                      </w:pPr>
                    </w:p>
                  </w:txbxContent>
                </v:textbox>
              </v:shape>
            </w:pict>
          </mc:Fallback>
        </mc:AlternateContent>
      </w:r>
      <w:r>
        <w:rPr>
          <w:rFonts w:ascii="HGｺﾞｼｯｸM" w:eastAsia="HGｺﾞｼｯｸM" w:hAnsi="ＭＳ ゴシック" w:hint="eastAsia"/>
          <w:sz w:val="24"/>
          <w:shd w:val="pct15" w:color="auto" w:fill="FFFFFF"/>
        </w:rPr>
        <w:t>※区長氏名欄は、記入されたとおり区長名簿に記載いたしますので、略字は避け、外字も正確に御記入ください。</w:t>
      </w:r>
    </w:p>
    <w:p w14:paraId="21783118" w14:textId="77777777" w:rsidR="00AA5975" w:rsidRDefault="00AA5975" w:rsidP="00AA5975">
      <w:pPr>
        <w:rPr>
          <w:rFonts w:ascii="HGｺﾞｼｯｸM" w:eastAsia="HGｺﾞｼｯｸM" w:hAnsi="ＭＳ 明朝"/>
          <w:sz w:val="24"/>
        </w:rPr>
      </w:pPr>
    </w:p>
    <w:p w14:paraId="1B002197" w14:textId="77777777" w:rsidR="00AA5975" w:rsidRDefault="00AA5975" w:rsidP="00AA5975">
      <w:pPr>
        <w:rPr>
          <w:rFonts w:ascii="HGｺﾞｼｯｸM" w:eastAsia="HGｺﾞｼｯｸM" w:hAnsi="ＭＳ 明朝"/>
          <w:sz w:val="24"/>
        </w:rPr>
      </w:pPr>
    </w:p>
    <w:p w14:paraId="6F155659" w14:textId="77777777" w:rsidR="00AA5975" w:rsidRDefault="00AA5975" w:rsidP="00AA5975">
      <w:pPr>
        <w:ind w:firstLineChars="1500" w:firstLine="3600"/>
        <w:rPr>
          <w:rFonts w:ascii="HGｺﾞｼｯｸM" w:eastAsia="HGｺﾞｼｯｸM"/>
          <w:sz w:val="24"/>
          <w:shd w:val="pct15" w:color="auto" w:fill="FFFFFF"/>
        </w:rPr>
      </w:pPr>
      <w:r>
        <w:rPr>
          <w:rFonts w:ascii="HGｺﾞｼｯｸM" w:eastAsia="HGｺﾞｼｯｸM" w:hint="eastAsia"/>
          <w:sz w:val="24"/>
          <w:shd w:val="pct15" w:color="auto" w:fill="FFFFFF"/>
        </w:rPr>
        <w:t>【裏面に続く】</w:t>
      </w:r>
    </w:p>
    <w:p w14:paraId="209E92E3" w14:textId="3E6F7348" w:rsidR="00AA5975" w:rsidRDefault="00AA5975" w:rsidP="00AA5975">
      <w:pPr>
        <w:rPr>
          <w:rFonts w:ascii="HGｺﾞｼｯｸM" w:eastAsia="HGｺﾞｼｯｸM" w:hAnsi="ＭＳ 明朝"/>
          <w:sz w:val="24"/>
        </w:rPr>
      </w:pPr>
      <w:r>
        <w:rPr>
          <w:rFonts w:ascii="HGｺﾞｼｯｸM" w:eastAsia="HGｺﾞｼｯｸM" w:hAnsi="ＭＳ 明朝" w:hint="eastAsia"/>
          <w:sz w:val="24"/>
        </w:rPr>
        <w:t xml:space="preserve">２　提出期限　　　　　　　</w:t>
      </w:r>
      <w:r w:rsidRPr="001D0F82">
        <w:rPr>
          <w:rFonts w:ascii="HGｺﾞｼｯｸM" w:eastAsia="HGｺﾞｼｯｸM" w:hAnsi="HGｺﾞｼｯｸE" w:hint="eastAsia"/>
          <w:sz w:val="24"/>
          <w:u w:val="single"/>
          <w:shd w:val="pct15" w:color="auto" w:fill="FFFFFF"/>
        </w:rPr>
        <w:t>令和８年３月</w:t>
      </w:r>
      <w:r w:rsidR="001D0F82" w:rsidRPr="001D0F82">
        <w:rPr>
          <w:rFonts w:ascii="HGｺﾞｼｯｸM" w:eastAsia="HGｺﾞｼｯｸM" w:hAnsi="HGｺﾞｼｯｸE" w:hint="eastAsia"/>
          <w:sz w:val="24"/>
          <w:u w:val="single"/>
          <w:shd w:val="pct15" w:color="auto" w:fill="FFFFFF"/>
        </w:rPr>
        <w:t>１９</w:t>
      </w:r>
      <w:r w:rsidRPr="001D0F82">
        <w:rPr>
          <w:rFonts w:ascii="HGｺﾞｼｯｸM" w:eastAsia="HGｺﾞｼｯｸM" w:hAnsi="HGｺﾞｼｯｸE" w:hint="eastAsia"/>
          <w:sz w:val="24"/>
          <w:u w:val="single"/>
          <w:shd w:val="pct15" w:color="auto" w:fill="FFFFFF"/>
        </w:rPr>
        <w:t>日（</w:t>
      </w:r>
      <w:r w:rsidR="001D0F82" w:rsidRPr="001D0F82">
        <w:rPr>
          <w:rFonts w:ascii="HGｺﾞｼｯｸM" w:eastAsia="HGｺﾞｼｯｸM" w:hAnsi="HGｺﾞｼｯｸE" w:hint="eastAsia"/>
          <w:sz w:val="24"/>
          <w:u w:val="single"/>
          <w:shd w:val="pct15" w:color="auto" w:fill="FFFFFF"/>
        </w:rPr>
        <w:t>木</w:t>
      </w:r>
      <w:r w:rsidRPr="001D0F82">
        <w:rPr>
          <w:rFonts w:ascii="HGｺﾞｼｯｸM" w:eastAsia="HGｺﾞｼｯｸM" w:hAnsi="HGｺﾞｼｯｸE" w:hint="eastAsia"/>
          <w:sz w:val="24"/>
          <w:u w:val="single"/>
          <w:shd w:val="pct15" w:color="auto" w:fill="FFFFFF"/>
        </w:rPr>
        <w:t>）</w:t>
      </w:r>
    </w:p>
    <w:p w14:paraId="7E75E05C" w14:textId="03705386" w:rsidR="00AA5975" w:rsidRDefault="00AA5975" w:rsidP="00AA5975">
      <w:pPr>
        <w:rPr>
          <w:rFonts w:ascii="HGｺﾞｼｯｸM" w:eastAsia="HGｺﾞｼｯｸM"/>
          <w:sz w:val="24"/>
        </w:rPr>
      </w:pPr>
      <w:r>
        <w:rPr>
          <w:rFonts w:ascii="HGｺﾞｼｯｸM" w:eastAsia="HGｺﾞｼｯｸM" w:hAnsi="ＭＳ 明朝" w:hint="eastAsia"/>
          <w:sz w:val="24"/>
        </w:rPr>
        <w:t>３　提出先及び</w:t>
      </w:r>
      <w:r>
        <w:rPr>
          <w:rFonts w:ascii="HGｺﾞｼｯｸM" w:eastAsia="HGｺﾞｼｯｸM" w:hint="eastAsia"/>
          <w:sz w:val="24"/>
        </w:rPr>
        <w:t xml:space="preserve">問合せ先　　</w:t>
      </w:r>
      <w:r>
        <w:rPr>
          <w:rFonts w:ascii="HGｺﾞｼｯｸM" w:eastAsia="HGｺﾞｼｯｸM" w:hAnsi="ＭＳ 明朝" w:hint="eastAsia"/>
          <w:sz w:val="24"/>
        </w:rPr>
        <w:t>各支所・地域</w:t>
      </w:r>
      <w:r w:rsidR="001D0F82">
        <w:rPr>
          <w:rFonts w:ascii="HGｺﾞｼｯｸM" w:eastAsia="HGｺﾞｼｯｸM" w:hAnsi="ＭＳ 明朝" w:hint="eastAsia"/>
          <w:sz w:val="24"/>
        </w:rPr>
        <w:t>交流</w:t>
      </w:r>
      <w:r>
        <w:rPr>
          <w:rFonts w:ascii="HGｺﾞｼｯｸM" w:eastAsia="HGｺﾞｼｯｸM" w:hAnsi="ＭＳ 明朝" w:hint="eastAsia"/>
          <w:sz w:val="24"/>
        </w:rPr>
        <w:t xml:space="preserve">課 </w:t>
      </w:r>
      <w:r w:rsidR="002F097D">
        <w:rPr>
          <w:rFonts w:ascii="HGｺﾞｼｯｸM" w:eastAsia="HGｺﾞｼｯｸM" w:hAnsi="ＭＳ 明朝" w:hint="eastAsia"/>
          <w:sz w:val="24"/>
        </w:rPr>
        <w:t>住民自治担当</w:t>
      </w:r>
    </w:p>
    <w:p w14:paraId="0B2D17B8" w14:textId="77777777" w:rsidR="00AA5975" w:rsidRDefault="00AA5975" w:rsidP="00AA5975">
      <w:pPr>
        <w:ind w:firstLineChars="1300" w:firstLine="3120"/>
        <w:rPr>
          <w:rFonts w:ascii="HGｺﾞｼｯｸM" w:eastAsia="HGｺﾞｼｯｸM"/>
          <w:sz w:val="24"/>
        </w:rPr>
      </w:pPr>
      <w:r>
        <w:rPr>
          <w:rFonts w:ascii="HGｺﾞｼｯｸM" w:eastAsia="HGｺﾞｼｯｸM" w:hint="eastAsia"/>
          <w:sz w:val="24"/>
        </w:rPr>
        <w:t>電話：３４－６６２９　ＦＡＸ：３５－４７４５</w:t>
      </w:r>
    </w:p>
    <w:p w14:paraId="5BF3AFB4" w14:textId="77777777" w:rsidR="00AA5975" w:rsidRDefault="00AA5975" w:rsidP="00AA5975">
      <w:pPr>
        <w:rPr>
          <w:rFonts w:ascii="HGｺﾞｼｯｸM" w:eastAsia="HGｺﾞｼｯｸM"/>
          <w:sz w:val="24"/>
        </w:rPr>
      </w:pPr>
      <w:r>
        <w:rPr>
          <w:rFonts w:ascii="HGｺﾞｼｯｸM" w:eastAsia="HGｺﾞｼｯｸM" w:hint="eastAsia"/>
          <w:sz w:val="24"/>
        </w:rPr>
        <w:t xml:space="preserve">　　　　　　　　　　　　　E-mail：</w:t>
      </w:r>
      <w:hyperlink r:id="rId7" w:history="1">
        <w:r>
          <w:rPr>
            <w:rStyle w:val="aa"/>
            <w:rFonts w:ascii="HGｺﾞｼｯｸM" w:eastAsia="HGｺﾞｼｯｸM" w:hint="eastAsia"/>
            <w:sz w:val="24"/>
          </w:rPr>
          <w:t>juminjichi@city.toyota.aichi.jp</w:t>
        </w:r>
      </w:hyperlink>
    </w:p>
    <w:p w14:paraId="2EA87FA2" w14:textId="77777777" w:rsidR="00AA5975" w:rsidRDefault="00AA5975" w:rsidP="00AA5975">
      <w:pPr>
        <w:rPr>
          <w:rFonts w:ascii="HGｺﾞｼｯｸM" w:eastAsia="HGｺﾞｼｯｸM"/>
          <w:sz w:val="24"/>
        </w:rPr>
      </w:pPr>
    </w:p>
    <w:p w14:paraId="11352B44" w14:textId="77777777" w:rsidR="00AA5975" w:rsidRDefault="00AA5975" w:rsidP="00AA5975">
      <w:pPr>
        <w:rPr>
          <w:rFonts w:ascii="HGｺﾞｼｯｸM" w:eastAsia="HGｺﾞｼｯｸM"/>
          <w:sz w:val="24"/>
        </w:rPr>
      </w:pPr>
    </w:p>
    <w:p w14:paraId="3FC99922" w14:textId="77777777" w:rsidR="00AA5975" w:rsidRDefault="00AA5975" w:rsidP="00AA5975">
      <w:pPr>
        <w:spacing w:line="360" w:lineRule="exact"/>
        <w:jc w:val="left"/>
        <w:rPr>
          <w:rFonts w:ascii="HGｺﾞｼｯｸM" w:eastAsia="HGｺﾞｼｯｸM" w:hAnsi="メイリオ"/>
          <w:bCs/>
          <w:sz w:val="28"/>
          <w:bdr w:val="single" w:sz="4" w:space="0" w:color="auto" w:frame="1"/>
        </w:rPr>
      </w:pPr>
    </w:p>
    <w:p w14:paraId="2CCEB3F5" w14:textId="5E3C7E92" w:rsidR="00AA5975" w:rsidRDefault="00AA5975" w:rsidP="00AA5975">
      <w:pPr>
        <w:spacing w:line="360" w:lineRule="exact"/>
        <w:rPr>
          <w:rFonts w:ascii="HGｺﾞｼｯｸE" w:eastAsia="HGｺﾞｼｯｸE" w:hAnsi="HGｺﾞｼｯｸE"/>
          <w:sz w:val="28"/>
          <w:shd w:val="clear" w:color="auto" w:fill="000000"/>
        </w:rPr>
      </w:pPr>
      <w:r>
        <w:rPr>
          <w:rFonts w:ascii="HGｺﾞｼｯｸE" w:eastAsia="HGｺﾞｼｯｸE" w:hAnsi="HGｺﾞｼｯｸE" w:hint="eastAsia"/>
          <w:bCs/>
          <w:sz w:val="28"/>
          <w:shd w:val="clear" w:color="auto" w:fill="000000"/>
        </w:rPr>
        <w:t xml:space="preserve">交通安全委員　　　 　　　　　　　　　　　　　　　　　　　　　　　　　　　　</w:t>
      </w:r>
    </w:p>
    <w:p w14:paraId="10DA86EA" w14:textId="77777777" w:rsidR="00AA5975" w:rsidRDefault="00AA5975" w:rsidP="00AA5975">
      <w:pPr>
        <w:spacing w:line="360" w:lineRule="exact"/>
        <w:ind w:firstLineChars="100" w:firstLine="240"/>
        <w:rPr>
          <w:rFonts w:ascii="HGｺﾞｼｯｸE" w:eastAsia="HGｺﾞｼｯｸE" w:hAnsi="HGｺﾞｼｯｸE"/>
          <w:sz w:val="24"/>
        </w:rPr>
      </w:pPr>
      <w:r>
        <w:rPr>
          <w:rFonts w:ascii="HGｺﾞｼｯｸE" w:eastAsia="HGｺﾞｼｯｸE" w:hAnsi="HGｺﾞｼｯｸE" w:hint="eastAsia"/>
          <w:sz w:val="24"/>
        </w:rPr>
        <w:t>１　選任について</w:t>
      </w:r>
    </w:p>
    <w:p w14:paraId="2A76685F" w14:textId="77777777" w:rsidR="00AA5975" w:rsidRDefault="00AA5975" w:rsidP="00AA5975">
      <w:pPr>
        <w:spacing w:line="360" w:lineRule="exact"/>
        <w:ind w:leftChars="100" w:left="690" w:hangingChars="200" w:hanging="480"/>
        <w:rPr>
          <w:rFonts w:ascii="HGｺﾞｼｯｸM" w:eastAsia="HGｺﾞｼｯｸM" w:hAnsi="メイリオ"/>
          <w:sz w:val="24"/>
        </w:rPr>
      </w:pPr>
      <w:r>
        <w:rPr>
          <w:rFonts w:ascii="HGｺﾞｼｯｸM" w:eastAsia="HGｺﾞｼｯｸM" w:hAnsi="メイリオ" w:hint="eastAsia"/>
          <w:sz w:val="24"/>
        </w:rPr>
        <w:t xml:space="preserve">　　各自治区の</w:t>
      </w:r>
      <w:r>
        <w:rPr>
          <w:rFonts w:ascii="HGｺﾞｼｯｸE" w:eastAsia="HGｺﾞｼｯｸE" w:hAnsi="HGｺﾞｼｯｸE" w:hint="eastAsia"/>
          <w:bCs/>
          <w:sz w:val="24"/>
        </w:rPr>
        <w:t>交通安全委員（代表者１名）</w:t>
      </w:r>
      <w:r>
        <w:rPr>
          <w:rFonts w:ascii="HGｺﾞｼｯｸM" w:eastAsia="HGｺﾞｼｯｸM" w:hAnsi="メイリオ" w:hint="eastAsia"/>
          <w:sz w:val="24"/>
        </w:rPr>
        <w:t>を選任、報告をしてください。</w:t>
      </w:r>
    </w:p>
    <w:p w14:paraId="1B8EC22E" w14:textId="77777777" w:rsidR="00AA5975" w:rsidRDefault="00AA5975" w:rsidP="00AA5975">
      <w:pPr>
        <w:spacing w:line="360" w:lineRule="exact"/>
        <w:ind w:firstLineChars="100" w:firstLine="240"/>
        <w:rPr>
          <w:rFonts w:ascii="HGｺﾞｼｯｸE" w:eastAsia="HGｺﾞｼｯｸE" w:hAnsi="HGｺﾞｼｯｸE"/>
          <w:sz w:val="24"/>
        </w:rPr>
      </w:pPr>
      <w:r>
        <w:rPr>
          <w:rFonts w:ascii="HGｺﾞｼｯｸE" w:eastAsia="HGｺﾞｼｯｸE" w:hAnsi="HGｺﾞｼｯｸE" w:hint="eastAsia"/>
          <w:sz w:val="24"/>
        </w:rPr>
        <w:t xml:space="preserve">２　主な役割について　</w:t>
      </w:r>
    </w:p>
    <w:p w14:paraId="4EBC24FE" w14:textId="77777777" w:rsidR="00AA5975" w:rsidRDefault="00AA5975" w:rsidP="00AA5975">
      <w:pPr>
        <w:spacing w:line="360" w:lineRule="exact"/>
        <w:rPr>
          <w:rFonts w:ascii="HGｺﾞｼｯｸM" w:eastAsia="HGｺﾞｼｯｸM" w:hAnsi="メイリオ"/>
          <w:bCs/>
          <w:sz w:val="24"/>
          <w:u w:val="single"/>
        </w:rPr>
      </w:pPr>
      <w:r>
        <w:rPr>
          <w:rFonts w:ascii="HGｺﾞｼｯｸM" w:eastAsia="HGｺﾞｼｯｸM" w:hAnsi="メイリオ" w:hint="eastAsia"/>
          <w:b/>
          <w:bCs/>
          <w:sz w:val="24"/>
        </w:rPr>
        <w:t xml:space="preserve">　</w:t>
      </w:r>
      <w:r>
        <w:rPr>
          <w:rFonts w:ascii="HGｺﾞｼｯｸM" w:eastAsia="HGｺﾞｼｯｸM" w:hAnsi="メイリオ" w:hint="eastAsia"/>
          <w:bCs/>
          <w:sz w:val="24"/>
        </w:rPr>
        <w:t>（１）</w:t>
      </w:r>
      <w:r>
        <w:rPr>
          <w:rFonts w:ascii="HGｺﾞｼｯｸM" w:eastAsia="HGｺﾞｼｯｸM" w:hAnsi="メイリオ" w:hint="eastAsia"/>
          <w:bCs/>
          <w:sz w:val="24"/>
          <w:u w:val="single"/>
        </w:rPr>
        <w:t>研修会（交通安全学習センター）への参加</w:t>
      </w:r>
      <w:r>
        <w:rPr>
          <w:rFonts w:ascii="HGｺﾞｼｯｸM" w:eastAsia="HGｺﾞｼｯｸM" w:hAnsi="メイリオ" w:hint="eastAsia"/>
          <w:bCs/>
          <w:sz w:val="24"/>
        </w:rPr>
        <w:t>…年１回</w:t>
      </w:r>
    </w:p>
    <w:p w14:paraId="22E40CA7" w14:textId="77777777" w:rsidR="00AA5975" w:rsidRDefault="00AA5975" w:rsidP="00AA5975">
      <w:pPr>
        <w:spacing w:line="360" w:lineRule="exact"/>
        <w:ind w:left="960" w:hangingChars="400" w:hanging="960"/>
        <w:rPr>
          <w:rFonts w:ascii="HGｺﾞｼｯｸM" w:eastAsia="HGｺﾞｼｯｸM" w:hAnsi="メイリオ"/>
          <w:sz w:val="24"/>
          <w:u w:val="single"/>
        </w:rPr>
      </w:pPr>
      <w:r>
        <w:rPr>
          <w:rFonts w:ascii="HGｺﾞｼｯｸM" w:eastAsia="HGｺﾞｼｯｸM" w:hAnsi="メイリオ" w:hint="eastAsia"/>
          <w:bCs/>
          <w:sz w:val="24"/>
        </w:rPr>
        <w:t xml:space="preserve">　（２）</w:t>
      </w:r>
      <w:r>
        <w:rPr>
          <w:rFonts w:ascii="HGｺﾞｼｯｸM" w:eastAsia="HGｺﾞｼｯｸM" w:hAnsi="メイリオ" w:hint="eastAsia"/>
          <w:sz w:val="24"/>
          <w:u w:val="single"/>
        </w:rPr>
        <w:t>各季（春・夏・秋・年末の年４回）の市民運動及び交通事故死ゼロの日など、全市的な活動への参加</w:t>
      </w:r>
    </w:p>
    <w:p w14:paraId="21C6171F" w14:textId="77777777" w:rsidR="00AA5975" w:rsidRDefault="00AA5975" w:rsidP="00AA5975">
      <w:pPr>
        <w:pStyle w:val="ab"/>
        <w:spacing w:line="360" w:lineRule="exact"/>
        <w:ind w:left="1200" w:hangingChars="500" w:hanging="1200"/>
        <w:rPr>
          <w:rFonts w:ascii="HGｺﾞｼｯｸM" w:eastAsia="HGｺﾞｼｯｸM" w:hAnsi="メイリオ"/>
        </w:rPr>
      </w:pPr>
      <w:r>
        <w:rPr>
          <w:rFonts w:ascii="HGｺﾞｼｯｸM" w:eastAsia="HGｺﾞｼｯｸM" w:hAnsi="メイリオ" w:hint="eastAsia"/>
        </w:rPr>
        <w:t xml:space="preserve">　　　　・交通安全街頭活動など、自治区長や高齢者クラブ会長等と協力し、地域（自治区・高齢者クラブ）の実情に合わせて計画（実施日・地区割り等）し実施してください。</w:t>
      </w:r>
    </w:p>
    <w:p w14:paraId="4771B96F" w14:textId="77777777" w:rsidR="00AA5975" w:rsidRDefault="00AA5975" w:rsidP="00AA5975">
      <w:pPr>
        <w:spacing w:line="360" w:lineRule="exact"/>
        <w:rPr>
          <w:rFonts w:ascii="HGｺﾞｼｯｸM" w:eastAsia="HGｺﾞｼｯｸM" w:hAnsi="メイリオ"/>
          <w:sz w:val="24"/>
        </w:rPr>
      </w:pPr>
      <w:r>
        <w:rPr>
          <w:rFonts w:ascii="HGｺﾞｼｯｸM" w:eastAsia="HGｺﾞｼｯｸM" w:hAnsi="メイリオ" w:hint="eastAsia"/>
          <w:bCs/>
          <w:sz w:val="24"/>
        </w:rPr>
        <w:t xml:space="preserve">　（３）</w:t>
      </w:r>
      <w:r>
        <w:rPr>
          <w:rFonts w:ascii="HGｺﾞｼｯｸM" w:eastAsia="HGｺﾞｼｯｸM" w:hAnsi="メイリオ" w:hint="eastAsia"/>
          <w:bCs/>
          <w:sz w:val="24"/>
          <w:u w:val="single"/>
        </w:rPr>
        <w:t>交通安全研修会の企画や交通安全学習機会の設定</w:t>
      </w:r>
      <w:r>
        <w:rPr>
          <w:rFonts w:ascii="HGｺﾞｼｯｸM" w:eastAsia="HGｺﾞｼｯｸM" w:hAnsi="メイリオ" w:hint="eastAsia"/>
          <w:sz w:val="24"/>
        </w:rPr>
        <w:t>…可能な範囲で随時</w:t>
      </w:r>
    </w:p>
    <w:p w14:paraId="70E3A180" w14:textId="77777777" w:rsidR="00AA5975" w:rsidRDefault="00AA5975" w:rsidP="00AA5975">
      <w:pPr>
        <w:spacing w:line="360" w:lineRule="exact"/>
        <w:ind w:left="1200" w:hangingChars="500" w:hanging="1200"/>
        <w:rPr>
          <w:rFonts w:ascii="HGｺﾞｼｯｸM" w:eastAsia="HGｺﾞｼｯｸM" w:hAnsi="メイリオ"/>
          <w:sz w:val="24"/>
        </w:rPr>
      </w:pPr>
      <w:r>
        <w:rPr>
          <w:rFonts w:ascii="HGｺﾞｼｯｸM" w:eastAsia="HGｺﾞｼｯｸM" w:hAnsi="メイリオ" w:hint="eastAsia"/>
          <w:sz w:val="24"/>
        </w:rPr>
        <w:t xml:space="preserve">　　　　・交通安全講習会・講話の開催　など</w:t>
      </w:r>
    </w:p>
    <w:p w14:paraId="67B7A4F5" w14:textId="77777777" w:rsidR="00AA5975" w:rsidRDefault="00AA5975" w:rsidP="00AA5975">
      <w:pPr>
        <w:spacing w:line="360" w:lineRule="exact"/>
        <w:rPr>
          <w:rFonts w:ascii="HGｺﾞｼｯｸM" w:eastAsia="HGｺﾞｼｯｸM" w:hAnsi="メイリオ"/>
          <w:b/>
          <w:bCs/>
          <w:sz w:val="24"/>
        </w:rPr>
      </w:pPr>
      <w:r>
        <w:rPr>
          <w:rFonts w:ascii="HGｺﾞｼｯｸM" w:eastAsia="HGｺﾞｼｯｸM" w:hAnsi="メイリオ" w:hint="eastAsia"/>
          <w:bCs/>
          <w:sz w:val="24"/>
        </w:rPr>
        <w:t xml:space="preserve">　（４）</w:t>
      </w:r>
      <w:r>
        <w:rPr>
          <w:rFonts w:ascii="HGｺﾞｼｯｸM" w:eastAsia="HGｺﾞｼｯｸM" w:hAnsi="メイリオ" w:hint="eastAsia"/>
          <w:bCs/>
          <w:sz w:val="24"/>
          <w:u w:val="single"/>
        </w:rPr>
        <w:t>その他自治区独自の活動や市主催行事への参加など</w:t>
      </w:r>
      <w:r>
        <w:rPr>
          <w:rFonts w:ascii="HGｺﾞｼｯｸM" w:eastAsia="HGｺﾞｼｯｸM" w:hAnsi="メイリオ" w:hint="eastAsia"/>
          <w:sz w:val="24"/>
        </w:rPr>
        <w:t>…可能な範囲で随時</w:t>
      </w:r>
    </w:p>
    <w:p w14:paraId="0B4035C8" w14:textId="77777777" w:rsidR="00AA5975" w:rsidRDefault="00AA5975" w:rsidP="00AA5975">
      <w:pPr>
        <w:spacing w:line="360" w:lineRule="exact"/>
        <w:rPr>
          <w:rFonts w:ascii="HGｺﾞｼｯｸM" w:eastAsia="HGｺﾞｼｯｸM" w:hAnsi="メイリオ"/>
          <w:sz w:val="24"/>
        </w:rPr>
      </w:pPr>
      <w:r>
        <w:rPr>
          <w:rFonts w:ascii="HGｺﾞｼｯｸM" w:eastAsia="HGｺﾞｼｯｸM" w:hAnsi="メイリオ" w:hint="eastAsia"/>
          <w:sz w:val="24"/>
        </w:rPr>
        <w:t xml:space="preserve">　　　　・地域の危険箇所点検活動、死亡事故多発時等の決起大会参加　など</w:t>
      </w:r>
    </w:p>
    <w:p w14:paraId="395BE6EA" w14:textId="77777777" w:rsidR="00AA5975" w:rsidRDefault="00AA5975" w:rsidP="00AA5975">
      <w:pPr>
        <w:spacing w:line="360" w:lineRule="exact"/>
        <w:rPr>
          <w:rFonts w:ascii="HGｺﾞｼｯｸM" w:eastAsia="HGｺﾞｼｯｸM" w:hAnsi="メイリオ"/>
          <w:sz w:val="24"/>
        </w:rPr>
      </w:pP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tblGrid>
      <w:tr w:rsidR="00AA5975" w14:paraId="2FE3C1D5" w14:textId="77777777" w:rsidTr="00A97D01">
        <w:tc>
          <w:tcPr>
            <w:tcW w:w="5583" w:type="dxa"/>
            <w:tcBorders>
              <w:top w:val="single" w:sz="4" w:space="0" w:color="auto"/>
              <w:left w:val="single" w:sz="4" w:space="0" w:color="auto"/>
              <w:bottom w:val="single" w:sz="4" w:space="0" w:color="auto"/>
              <w:right w:val="single" w:sz="4" w:space="0" w:color="auto"/>
            </w:tcBorders>
            <w:hideMark/>
          </w:tcPr>
          <w:p w14:paraId="15B66DC3" w14:textId="77777777" w:rsidR="00AA5975" w:rsidRDefault="00AA5975" w:rsidP="00A97D01">
            <w:pPr>
              <w:spacing w:line="360" w:lineRule="exact"/>
              <w:rPr>
                <w:rFonts w:ascii="HGｺﾞｼｯｸM" w:eastAsia="HGｺﾞｼｯｸM" w:hAnsi="メイリオ"/>
                <w:sz w:val="24"/>
              </w:rPr>
            </w:pPr>
            <w:r>
              <w:rPr>
                <w:rFonts w:ascii="HGｺﾞｼｯｸM" w:eastAsia="HGｺﾞｼｯｸM" w:hAnsi="メイリオ" w:hint="eastAsia"/>
                <w:sz w:val="24"/>
              </w:rPr>
              <w:t xml:space="preserve">問合せ先　交通安全防犯課　</w:t>
            </w:r>
          </w:p>
          <w:p w14:paraId="129D81A6" w14:textId="77777777" w:rsidR="00AA5975" w:rsidRDefault="00AA5975" w:rsidP="00A97D01">
            <w:pPr>
              <w:spacing w:line="360" w:lineRule="exact"/>
              <w:rPr>
                <w:rFonts w:ascii="HGｺﾞｼｯｸM" w:eastAsia="HGｺﾞｼｯｸM" w:hAnsi="メイリオ"/>
                <w:sz w:val="24"/>
              </w:rPr>
            </w:pPr>
            <w:r>
              <w:rPr>
                <w:rFonts w:ascii="HGｺﾞｼｯｸM" w:eastAsia="HGｺﾞｼｯｸM" w:hAnsi="メイリオ" w:hint="eastAsia"/>
                <w:sz w:val="24"/>
              </w:rPr>
              <w:t>電話：３４－６６３３　ＦＡＸ：３２－３７９４</w:t>
            </w:r>
          </w:p>
          <w:p w14:paraId="3F836C6F" w14:textId="77777777" w:rsidR="00AA5975" w:rsidRDefault="00AA5975" w:rsidP="00A97D01">
            <w:pPr>
              <w:spacing w:line="360" w:lineRule="exact"/>
              <w:rPr>
                <w:rFonts w:ascii="HGｺﾞｼｯｸM" w:eastAsia="HGｺﾞｼｯｸM" w:hAnsi="メイリオ"/>
              </w:rPr>
            </w:pPr>
            <w:r>
              <w:rPr>
                <w:rFonts w:ascii="HGｺﾞｼｯｸM" w:eastAsia="HGｺﾞｼｯｸM" w:hAnsi="メイリオ" w:hint="eastAsia"/>
                <w:sz w:val="24"/>
              </w:rPr>
              <w:t>E-mail：signal@city.toyota.aichi.jp</w:t>
            </w:r>
          </w:p>
        </w:tc>
      </w:tr>
    </w:tbl>
    <w:p w14:paraId="4F8FC43F" w14:textId="77777777" w:rsidR="00AA5975" w:rsidRDefault="00AA5975" w:rsidP="00AA5975">
      <w:pPr>
        <w:spacing w:line="360" w:lineRule="exact"/>
        <w:rPr>
          <w:rFonts w:ascii="HGｺﾞｼｯｸM" w:eastAsia="HGｺﾞｼｯｸM" w:hAnsi="メイリオ"/>
          <w:b/>
          <w:bCs/>
          <w:sz w:val="28"/>
          <w:shd w:val="clear" w:color="auto" w:fill="000000"/>
        </w:rPr>
      </w:pPr>
    </w:p>
    <w:p w14:paraId="596883BF" w14:textId="77777777" w:rsidR="00AA5975" w:rsidRDefault="00AA5975" w:rsidP="00AA5975">
      <w:pPr>
        <w:spacing w:line="360" w:lineRule="exact"/>
        <w:rPr>
          <w:rFonts w:ascii="HGｺﾞｼｯｸE" w:eastAsia="HGｺﾞｼｯｸE" w:hAnsi="HGｺﾞｼｯｸE"/>
          <w:bCs/>
          <w:sz w:val="28"/>
          <w:shd w:val="clear" w:color="auto" w:fill="000000"/>
        </w:rPr>
      </w:pPr>
      <w:r>
        <w:rPr>
          <w:rFonts w:ascii="HGｺﾞｼｯｸM" w:eastAsia="HGｺﾞｼｯｸM" w:hAnsi="メイリオ" w:hint="eastAsia"/>
          <w:b/>
          <w:bCs/>
          <w:sz w:val="28"/>
          <w:shd w:val="clear" w:color="auto" w:fill="000000"/>
        </w:rPr>
        <w:t xml:space="preserve"> </w:t>
      </w:r>
      <w:r>
        <w:rPr>
          <w:rFonts w:ascii="HGｺﾞｼｯｸE" w:eastAsia="HGｺﾞｼｯｸE" w:hAnsi="HGｺﾞｼｯｸE" w:hint="eastAsia"/>
          <w:bCs/>
          <w:sz w:val="28"/>
          <w:shd w:val="clear" w:color="auto" w:fill="000000"/>
        </w:rPr>
        <w:t xml:space="preserve">環境委員 　　　　　　　　　　　　　　　　　　　　　　　　　　　　　　　　　　</w:t>
      </w:r>
    </w:p>
    <w:p w14:paraId="19930E94" w14:textId="77777777" w:rsidR="00AA5975" w:rsidRDefault="00AA5975" w:rsidP="00AA5975">
      <w:pPr>
        <w:spacing w:line="360" w:lineRule="exact"/>
        <w:ind w:firstLineChars="100" w:firstLine="240"/>
        <w:rPr>
          <w:rFonts w:ascii="HGｺﾞｼｯｸE" w:eastAsia="HGｺﾞｼｯｸE" w:hAnsi="HGｺﾞｼｯｸE"/>
          <w:sz w:val="24"/>
        </w:rPr>
      </w:pPr>
      <w:r>
        <w:rPr>
          <w:rFonts w:ascii="HGｺﾞｼｯｸE" w:eastAsia="HGｺﾞｼｯｸE" w:hAnsi="HGｺﾞｼｯｸE" w:hint="eastAsia"/>
          <w:sz w:val="24"/>
        </w:rPr>
        <w:t>１　選任について</w:t>
      </w:r>
    </w:p>
    <w:p w14:paraId="39A31597" w14:textId="77777777" w:rsidR="00AA5975" w:rsidRDefault="00AA5975" w:rsidP="00AA5975">
      <w:pPr>
        <w:spacing w:line="360" w:lineRule="exact"/>
        <w:rPr>
          <w:rFonts w:ascii="HGｺﾞｼｯｸM" w:eastAsia="HGｺﾞｼｯｸM" w:hAnsi="メイリオ"/>
          <w:sz w:val="36"/>
        </w:rPr>
      </w:pPr>
      <w:r>
        <w:rPr>
          <w:rFonts w:ascii="HGｺﾞｼｯｸM" w:eastAsia="HGｺﾞｼｯｸM" w:hAnsi="メイリオ" w:hint="eastAsia"/>
          <w:sz w:val="36"/>
        </w:rPr>
        <w:t xml:space="preserve">　　　</w:t>
      </w:r>
      <w:r>
        <w:rPr>
          <w:rFonts w:ascii="HGｺﾞｼｯｸM" w:eastAsia="HGｺﾞｼｯｸM" w:hAnsi="メイリオ" w:hint="eastAsia"/>
          <w:sz w:val="24"/>
        </w:rPr>
        <w:t>各自治区の</w:t>
      </w:r>
      <w:r>
        <w:rPr>
          <w:rFonts w:ascii="HGｺﾞｼｯｸE" w:eastAsia="HGｺﾞｼｯｸE" w:hAnsi="HGｺﾞｼｯｸE" w:hint="eastAsia"/>
          <w:bCs/>
          <w:sz w:val="24"/>
        </w:rPr>
        <w:t>環境委員（代表者名・総数）</w:t>
      </w:r>
      <w:r>
        <w:rPr>
          <w:rFonts w:ascii="HGｺﾞｼｯｸM" w:eastAsia="HGｺﾞｼｯｸM" w:hAnsi="メイリオ" w:hint="eastAsia"/>
          <w:sz w:val="24"/>
        </w:rPr>
        <w:t>を選任、報告をしてください。</w:t>
      </w:r>
    </w:p>
    <w:p w14:paraId="408002D2" w14:textId="77777777" w:rsidR="00AA5975" w:rsidRDefault="00AA5975" w:rsidP="00AA5975">
      <w:pPr>
        <w:spacing w:line="360" w:lineRule="exact"/>
        <w:ind w:firstLineChars="100" w:firstLine="240"/>
        <w:rPr>
          <w:rFonts w:ascii="HGｺﾞｼｯｸE" w:eastAsia="HGｺﾞｼｯｸE" w:hAnsi="HGｺﾞｼｯｸE"/>
          <w:sz w:val="24"/>
        </w:rPr>
      </w:pPr>
      <w:r>
        <w:rPr>
          <w:rFonts w:ascii="HGｺﾞｼｯｸE" w:eastAsia="HGｺﾞｼｯｸE" w:hAnsi="HGｺﾞｼｯｸE" w:hint="eastAsia"/>
          <w:sz w:val="24"/>
        </w:rPr>
        <w:t>２　主な役割について</w:t>
      </w:r>
    </w:p>
    <w:p w14:paraId="09F8F847" w14:textId="77777777" w:rsidR="00AA5975" w:rsidRDefault="00AA5975" w:rsidP="00AA5975">
      <w:pPr>
        <w:spacing w:line="360" w:lineRule="exact"/>
        <w:ind w:firstLineChars="100" w:firstLine="240"/>
        <w:jc w:val="left"/>
        <w:rPr>
          <w:rFonts w:ascii="HGｺﾞｼｯｸM" w:eastAsia="HGｺﾞｼｯｸM" w:hAnsi="メイリオ"/>
          <w:sz w:val="24"/>
          <w:u w:val="single"/>
        </w:rPr>
      </w:pPr>
      <w:r>
        <w:rPr>
          <w:rFonts w:ascii="HGｺﾞｼｯｸM" w:eastAsia="HGｺﾞｼｯｸM" w:hAnsi="メイリオ" w:hint="eastAsia"/>
          <w:sz w:val="24"/>
        </w:rPr>
        <w:t xml:space="preserve">（１）　</w:t>
      </w:r>
      <w:r>
        <w:rPr>
          <w:rFonts w:ascii="HGｺﾞｼｯｸM" w:eastAsia="HGｺﾞｼｯｸM" w:hAnsi="メイリオ" w:hint="eastAsia"/>
          <w:sz w:val="24"/>
          <w:u w:val="single"/>
        </w:rPr>
        <w:t>ごみ減量の普及啓発</w:t>
      </w:r>
    </w:p>
    <w:p w14:paraId="2F5961EF" w14:textId="77777777" w:rsidR="00AA5975" w:rsidRDefault="00AA5975" w:rsidP="00AA5975">
      <w:pPr>
        <w:spacing w:line="360" w:lineRule="exact"/>
        <w:ind w:leftChars="100" w:left="1410" w:hangingChars="500" w:hanging="1200"/>
        <w:jc w:val="left"/>
        <w:rPr>
          <w:rFonts w:ascii="HGｺﾞｼｯｸM" w:eastAsia="HGｺﾞｼｯｸM" w:hAnsi="メイリオ"/>
          <w:sz w:val="24"/>
        </w:rPr>
      </w:pPr>
      <w:r>
        <w:rPr>
          <w:rFonts w:ascii="HGｺﾞｼｯｸM" w:eastAsia="HGｺﾞｼｯｸM" w:hAnsi="メイリオ" w:hint="eastAsia"/>
          <w:sz w:val="24"/>
        </w:rPr>
        <w:t xml:space="preserve">　　　　・資源・ごみの適正な分別や３Ｒ（リデュース・リユース・リサイクル）の推進の取組を、自治区の行事や会合等で周知をお願いします。</w:t>
      </w:r>
    </w:p>
    <w:p w14:paraId="130ED2C3" w14:textId="77777777" w:rsidR="00AA5975" w:rsidRDefault="00AA5975" w:rsidP="00AA5975">
      <w:pPr>
        <w:spacing w:line="360" w:lineRule="exact"/>
        <w:ind w:firstLineChars="100" w:firstLine="240"/>
        <w:jc w:val="left"/>
        <w:rPr>
          <w:rFonts w:ascii="HGｺﾞｼｯｸM" w:eastAsia="HGｺﾞｼｯｸM" w:hAnsi="メイリオ"/>
          <w:sz w:val="24"/>
          <w:u w:val="single"/>
        </w:rPr>
      </w:pPr>
      <w:r>
        <w:rPr>
          <w:rFonts w:ascii="HGｺﾞｼｯｸM" w:eastAsia="HGｺﾞｼｯｸM" w:hAnsi="メイリオ" w:hint="eastAsia"/>
          <w:sz w:val="24"/>
        </w:rPr>
        <w:t xml:space="preserve">（２）　</w:t>
      </w:r>
      <w:r>
        <w:rPr>
          <w:rFonts w:ascii="HGｺﾞｼｯｸM" w:eastAsia="HGｺﾞｼｯｸM" w:hAnsi="メイリオ" w:hint="eastAsia"/>
          <w:sz w:val="24"/>
          <w:u w:val="single"/>
        </w:rPr>
        <w:t>ごみ出しの適正分別指導</w:t>
      </w:r>
    </w:p>
    <w:p w14:paraId="3AB83A83" w14:textId="77777777" w:rsidR="00AA5975" w:rsidRDefault="00AA5975" w:rsidP="00AA5975">
      <w:pPr>
        <w:spacing w:line="360" w:lineRule="exact"/>
        <w:ind w:leftChars="100" w:left="1410" w:hangingChars="500" w:hanging="1200"/>
        <w:jc w:val="left"/>
        <w:rPr>
          <w:rFonts w:ascii="HGｺﾞｼｯｸM" w:eastAsia="HGｺﾞｼｯｸM" w:hAnsi="メイリオ"/>
          <w:sz w:val="24"/>
        </w:rPr>
      </w:pPr>
      <w:r>
        <w:rPr>
          <w:rFonts w:ascii="HGｺﾞｼｯｸM" w:eastAsia="HGｺﾞｼｯｸM" w:hAnsi="メイリオ" w:hint="eastAsia"/>
          <w:sz w:val="24"/>
        </w:rPr>
        <w:t xml:space="preserve">　　　　・ごみステーションの分別状況を確認し、状況に応じて利用者への分別指導をお願いします。</w:t>
      </w:r>
    </w:p>
    <w:p w14:paraId="48A98BDB" w14:textId="77777777" w:rsidR="00AA5975" w:rsidRDefault="00AA5975" w:rsidP="00AA5975">
      <w:pPr>
        <w:spacing w:line="360" w:lineRule="exact"/>
        <w:ind w:firstLineChars="100" w:firstLine="240"/>
        <w:jc w:val="left"/>
        <w:rPr>
          <w:rFonts w:ascii="HGｺﾞｼｯｸM" w:eastAsia="HGｺﾞｼｯｸM" w:hAnsi="メイリオ"/>
          <w:sz w:val="24"/>
          <w:u w:val="single"/>
        </w:rPr>
      </w:pPr>
      <w:r>
        <w:rPr>
          <w:rFonts w:ascii="HGｺﾞｼｯｸM" w:eastAsia="HGｺﾞｼｯｸM" w:hAnsi="メイリオ" w:hint="eastAsia"/>
          <w:sz w:val="24"/>
        </w:rPr>
        <w:t xml:space="preserve">（３）　</w:t>
      </w:r>
      <w:r>
        <w:rPr>
          <w:rFonts w:ascii="HGｺﾞｼｯｸM" w:eastAsia="HGｺﾞｼｯｸM" w:hAnsi="メイリオ" w:hint="eastAsia"/>
          <w:sz w:val="24"/>
          <w:u w:val="single"/>
        </w:rPr>
        <w:t>ごみステーションの美化活動</w:t>
      </w:r>
    </w:p>
    <w:p w14:paraId="2B67295A" w14:textId="77777777" w:rsidR="00AA5975" w:rsidRDefault="00AA5975" w:rsidP="00AA5975">
      <w:pPr>
        <w:spacing w:line="360" w:lineRule="exact"/>
        <w:ind w:leftChars="100" w:left="1410" w:hangingChars="500" w:hanging="1200"/>
        <w:jc w:val="left"/>
        <w:rPr>
          <w:rFonts w:ascii="HGｺﾞｼｯｸM" w:eastAsia="HGｺﾞｼｯｸM" w:hAnsi="メイリオ"/>
          <w:sz w:val="24"/>
        </w:rPr>
      </w:pPr>
      <w:r>
        <w:rPr>
          <w:rFonts w:ascii="HGｺﾞｼｯｸM" w:eastAsia="HGｺﾞｼｯｸM" w:hAnsi="メイリオ" w:hint="eastAsia"/>
          <w:sz w:val="24"/>
        </w:rPr>
        <w:t xml:space="preserve">　　　　・ごみ出しマナー向上のため、ごみステーションを常にきれいにするなどの維持管理をお願いします。</w:t>
      </w:r>
    </w:p>
    <w:p w14:paraId="2FAA1E8A" w14:textId="77777777" w:rsidR="00AA5975" w:rsidRDefault="00AA5975" w:rsidP="00AA5975">
      <w:pPr>
        <w:spacing w:line="360" w:lineRule="exact"/>
        <w:ind w:firstLineChars="100" w:firstLine="240"/>
        <w:jc w:val="left"/>
        <w:rPr>
          <w:rFonts w:ascii="HGｺﾞｼｯｸM" w:eastAsia="HGｺﾞｼｯｸM" w:hAnsi="メイリオ"/>
          <w:sz w:val="24"/>
          <w:u w:val="single"/>
        </w:rPr>
      </w:pPr>
      <w:r>
        <w:rPr>
          <w:rFonts w:ascii="HGｺﾞｼｯｸM" w:eastAsia="HGｺﾞｼｯｸM" w:hAnsi="メイリオ" w:hint="eastAsia"/>
          <w:sz w:val="24"/>
        </w:rPr>
        <w:t xml:space="preserve">（４）　</w:t>
      </w:r>
      <w:r>
        <w:rPr>
          <w:rFonts w:ascii="HGｺﾞｼｯｸM" w:eastAsia="HGｺﾞｼｯｸM" w:hAnsi="メイリオ" w:hint="eastAsia"/>
          <w:sz w:val="24"/>
          <w:u w:val="single"/>
        </w:rPr>
        <w:t>ごみの散乱防止の啓発</w:t>
      </w:r>
    </w:p>
    <w:p w14:paraId="2C625A7E" w14:textId="77777777" w:rsidR="00AA5975" w:rsidRDefault="00AA5975" w:rsidP="00AA5975">
      <w:pPr>
        <w:spacing w:line="360" w:lineRule="exact"/>
        <w:ind w:leftChars="100" w:left="1410" w:hangingChars="500" w:hanging="1200"/>
        <w:jc w:val="left"/>
        <w:rPr>
          <w:rFonts w:ascii="HGｺﾞｼｯｸM" w:eastAsia="HGｺﾞｼｯｸM" w:hAnsi="メイリオ"/>
          <w:sz w:val="24"/>
        </w:rPr>
      </w:pPr>
      <w:r>
        <w:rPr>
          <w:rFonts w:ascii="HGｺﾞｼｯｸM" w:eastAsia="HGｺﾞｼｯｸM" w:hAnsi="メイリオ" w:hint="eastAsia"/>
          <w:sz w:val="24"/>
        </w:rPr>
        <w:t xml:space="preserve">　　　　・ポイ捨て防止看板の設置やロープを張るなどといったポイ捨てされにくい環境づくりをお願いします。</w:t>
      </w:r>
    </w:p>
    <w:tbl>
      <w:tblPr>
        <w:tblW w:w="5557"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tblGrid>
      <w:tr w:rsidR="00AA5975" w14:paraId="4F348A0B" w14:textId="77777777" w:rsidTr="00A97D01">
        <w:tc>
          <w:tcPr>
            <w:tcW w:w="5557" w:type="dxa"/>
            <w:tcBorders>
              <w:top w:val="single" w:sz="4" w:space="0" w:color="auto"/>
              <w:left w:val="single" w:sz="4" w:space="0" w:color="auto"/>
              <w:bottom w:val="single" w:sz="4" w:space="0" w:color="auto"/>
              <w:right w:val="single" w:sz="4" w:space="0" w:color="auto"/>
            </w:tcBorders>
            <w:hideMark/>
          </w:tcPr>
          <w:p w14:paraId="54365CC1" w14:textId="77777777" w:rsidR="00AA5975" w:rsidRDefault="00AA5975" w:rsidP="00A97D01">
            <w:pPr>
              <w:spacing w:line="360" w:lineRule="exact"/>
              <w:rPr>
                <w:rFonts w:ascii="HGｺﾞｼｯｸM" w:eastAsia="HGｺﾞｼｯｸM" w:hAnsi="メイリオ"/>
                <w:sz w:val="24"/>
              </w:rPr>
            </w:pPr>
            <w:r>
              <w:rPr>
                <w:rFonts w:ascii="HGｺﾞｼｯｸM" w:eastAsia="HGｺﾞｼｯｸM" w:hAnsi="メイリオ" w:hint="eastAsia"/>
                <w:sz w:val="24"/>
              </w:rPr>
              <w:t>問合せ先　循環型社会推進課</w:t>
            </w:r>
          </w:p>
          <w:p w14:paraId="44912ECE" w14:textId="77777777" w:rsidR="00AA5975" w:rsidRDefault="00AA5975" w:rsidP="00A97D01">
            <w:pPr>
              <w:spacing w:line="360" w:lineRule="exact"/>
              <w:rPr>
                <w:rFonts w:ascii="HGｺﾞｼｯｸM" w:eastAsia="HGｺﾞｼｯｸM" w:hAnsi="メイリオ"/>
                <w:sz w:val="24"/>
              </w:rPr>
            </w:pPr>
            <w:r>
              <w:rPr>
                <w:rFonts w:ascii="HGｺﾞｼｯｸM" w:eastAsia="HGｺﾞｼｯｸM" w:hAnsi="メイリオ" w:hint="eastAsia"/>
                <w:sz w:val="24"/>
              </w:rPr>
              <w:t>電話：７１－３００１　ＦＡＸ：７１－３０００</w:t>
            </w:r>
          </w:p>
          <w:p w14:paraId="10BD74BF" w14:textId="77777777" w:rsidR="00AA5975" w:rsidRDefault="00AA5975" w:rsidP="00A97D01">
            <w:pPr>
              <w:spacing w:line="360" w:lineRule="exact"/>
              <w:rPr>
                <w:rFonts w:ascii="HGｺﾞｼｯｸM" w:eastAsia="HGｺﾞｼｯｸM" w:hAnsi="メイリオ"/>
                <w:sz w:val="24"/>
              </w:rPr>
            </w:pPr>
            <w:r>
              <w:rPr>
                <w:rFonts w:ascii="HGｺﾞｼｯｸM" w:eastAsia="HGｺﾞｼｯｸM" w:hAnsi="メイリオ" w:hint="eastAsia"/>
                <w:sz w:val="24"/>
              </w:rPr>
              <w:t>E-mail：j</w:t>
            </w:r>
            <w:r>
              <w:rPr>
                <w:rFonts w:ascii="HGｺﾞｼｯｸM" w:eastAsia="HGｺﾞｼｯｸM" w:hAnsi="メイリオ"/>
                <w:sz w:val="24"/>
              </w:rPr>
              <w:t>unkan</w:t>
            </w:r>
            <w:r>
              <w:rPr>
                <w:rFonts w:ascii="HGｺﾞｼｯｸM" w:eastAsia="HGｺﾞｼｯｸM" w:hAnsi="メイリオ" w:hint="eastAsia"/>
                <w:sz w:val="24"/>
              </w:rPr>
              <w:t>@city.toyota.aichi.jp</w:t>
            </w:r>
          </w:p>
        </w:tc>
      </w:tr>
    </w:tbl>
    <w:p w14:paraId="195B0BE7" w14:textId="77777777" w:rsidR="00233E78" w:rsidRDefault="00233E78" w:rsidP="0078721C"/>
    <w:sectPr w:rsidR="00233E78" w:rsidSect="00EF1222">
      <w:pgSz w:w="11906" w:h="16838"/>
      <w:pgMar w:top="34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80B1" w14:textId="77777777" w:rsidR="00EF1222" w:rsidRDefault="00EF1222" w:rsidP="004F1CFA">
      <w:r>
        <w:separator/>
      </w:r>
    </w:p>
  </w:endnote>
  <w:endnote w:type="continuationSeparator" w:id="0">
    <w:p w14:paraId="12BF525B" w14:textId="77777777" w:rsidR="00EF1222" w:rsidRDefault="00EF1222" w:rsidP="004F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AD9" w14:textId="77777777" w:rsidR="00EF1222" w:rsidRDefault="00EF1222" w:rsidP="004F1CFA">
      <w:r>
        <w:separator/>
      </w:r>
    </w:p>
  </w:footnote>
  <w:footnote w:type="continuationSeparator" w:id="0">
    <w:p w14:paraId="43CD5A13" w14:textId="77777777" w:rsidR="00EF1222" w:rsidRDefault="00EF1222" w:rsidP="004F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92C0B"/>
    <w:multiLevelType w:val="hybridMultilevel"/>
    <w:tmpl w:val="2AD6AD8C"/>
    <w:lvl w:ilvl="0" w:tplc="7194986E">
      <w:numFmt w:val="bullet"/>
      <w:lvlText w:val="＊"/>
      <w:lvlJc w:val="left"/>
      <w:pPr>
        <w:tabs>
          <w:tab w:val="num" w:pos="580"/>
        </w:tabs>
        <w:ind w:left="580" w:hanging="360"/>
      </w:pPr>
      <w:rPr>
        <w:rFonts w:ascii="ＭＳ 明朝" w:eastAsia="ＭＳ 明朝" w:hAnsi="ＭＳ 明朝" w:cs="Times New Roman" w:hint="eastAsia"/>
      </w:rPr>
    </w:lvl>
    <w:lvl w:ilvl="1" w:tplc="0409000B">
      <w:start w:val="1"/>
      <w:numFmt w:val="bullet"/>
      <w:lvlText w:val=""/>
      <w:lvlJc w:val="left"/>
      <w:pPr>
        <w:tabs>
          <w:tab w:val="num" w:pos="1060"/>
        </w:tabs>
        <w:ind w:left="1060" w:hanging="420"/>
      </w:pPr>
      <w:rPr>
        <w:rFonts w:ascii="Wingdings" w:hAnsi="Wingdings" w:hint="default"/>
      </w:rPr>
    </w:lvl>
    <w:lvl w:ilvl="2" w:tplc="0409000D">
      <w:start w:val="1"/>
      <w:numFmt w:val="bullet"/>
      <w:lvlText w:val=""/>
      <w:lvlJc w:val="left"/>
      <w:pPr>
        <w:tabs>
          <w:tab w:val="num" w:pos="1480"/>
        </w:tabs>
        <w:ind w:left="1480" w:hanging="420"/>
      </w:pPr>
      <w:rPr>
        <w:rFonts w:ascii="Wingdings" w:hAnsi="Wingdings" w:hint="default"/>
      </w:rPr>
    </w:lvl>
    <w:lvl w:ilvl="3" w:tplc="04090001">
      <w:start w:val="1"/>
      <w:numFmt w:val="bullet"/>
      <w:lvlText w:val=""/>
      <w:lvlJc w:val="left"/>
      <w:pPr>
        <w:tabs>
          <w:tab w:val="num" w:pos="1900"/>
        </w:tabs>
        <w:ind w:left="1900" w:hanging="420"/>
      </w:pPr>
      <w:rPr>
        <w:rFonts w:ascii="Wingdings" w:hAnsi="Wingdings" w:hint="default"/>
      </w:rPr>
    </w:lvl>
    <w:lvl w:ilvl="4" w:tplc="0409000B">
      <w:start w:val="1"/>
      <w:numFmt w:val="bullet"/>
      <w:lvlText w:val=""/>
      <w:lvlJc w:val="left"/>
      <w:pPr>
        <w:tabs>
          <w:tab w:val="num" w:pos="2320"/>
        </w:tabs>
        <w:ind w:left="2320" w:hanging="420"/>
      </w:pPr>
      <w:rPr>
        <w:rFonts w:ascii="Wingdings" w:hAnsi="Wingdings" w:hint="default"/>
      </w:rPr>
    </w:lvl>
    <w:lvl w:ilvl="5" w:tplc="0409000D">
      <w:start w:val="1"/>
      <w:numFmt w:val="bullet"/>
      <w:lvlText w:val=""/>
      <w:lvlJc w:val="left"/>
      <w:pPr>
        <w:tabs>
          <w:tab w:val="num" w:pos="2740"/>
        </w:tabs>
        <w:ind w:left="2740" w:hanging="420"/>
      </w:pPr>
      <w:rPr>
        <w:rFonts w:ascii="Wingdings" w:hAnsi="Wingdings" w:hint="default"/>
      </w:rPr>
    </w:lvl>
    <w:lvl w:ilvl="6" w:tplc="04090001">
      <w:start w:val="1"/>
      <w:numFmt w:val="bullet"/>
      <w:lvlText w:val=""/>
      <w:lvlJc w:val="left"/>
      <w:pPr>
        <w:tabs>
          <w:tab w:val="num" w:pos="3160"/>
        </w:tabs>
        <w:ind w:left="3160" w:hanging="420"/>
      </w:pPr>
      <w:rPr>
        <w:rFonts w:ascii="Wingdings" w:hAnsi="Wingdings" w:hint="default"/>
      </w:rPr>
    </w:lvl>
    <w:lvl w:ilvl="7" w:tplc="0409000B">
      <w:start w:val="1"/>
      <w:numFmt w:val="bullet"/>
      <w:lvlText w:val=""/>
      <w:lvlJc w:val="left"/>
      <w:pPr>
        <w:tabs>
          <w:tab w:val="num" w:pos="3580"/>
        </w:tabs>
        <w:ind w:left="3580" w:hanging="420"/>
      </w:pPr>
      <w:rPr>
        <w:rFonts w:ascii="Wingdings" w:hAnsi="Wingdings" w:hint="default"/>
      </w:rPr>
    </w:lvl>
    <w:lvl w:ilvl="8" w:tplc="0409000D">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5C2F35DF"/>
    <w:multiLevelType w:val="hybridMultilevel"/>
    <w:tmpl w:val="AE08F7AA"/>
    <w:lvl w:ilvl="0" w:tplc="3FE6B44E">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759323642">
    <w:abstractNumId w:val="0"/>
  </w:num>
  <w:num w:numId="2" w16cid:durableId="1622492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33"/>
    <w:rsid w:val="00044503"/>
    <w:rsid w:val="0012598F"/>
    <w:rsid w:val="001A4308"/>
    <w:rsid w:val="001B248E"/>
    <w:rsid w:val="001D0F82"/>
    <w:rsid w:val="00203AED"/>
    <w:rsid w:val="00233E78"/>
    <w:rsid w:val="002C5433"/>
    <w:rsid w:val="002F097D"/>
    <w:rsid w:val="003227D7"/>
    <w:rsid w:val="0035779D"/>
    <w:rsid w:val="003766A5"/>
    <w:rsid w:val="003D29E1"/>
    <w:rsid w:val="004F1CFA"/>
    <w:rsid w:val="00561FD7"/>
    <w:rsid w:val="00576B4C"/>
    <w:rsid w:val="005F5BC9"/>
    <w:rsid w:val="007733F9"/>
    <w:rsid w:val="0078721C"/>
    <w:rsid w:val="007B5800"/>
    <w:rsid w:val="008F7156"/>
    <w:rsid w:val="009079D0"/>
    <w:rsid w:val="00973A91"/>
    <w:rsid w:val="00AA5975"/>
    <w:rsid w:val="00AD38FE"/>
    <w:rsid w:val="00B133F4"/>
    <w:rsid w:val="00B34CB0"/>
    <w:rsid w:val="00DB4CAC"/>
    <w:rsid w:val="00E349E3"/>
    <w:rsid w:val="00EB7138"/>
    <w:rsid w:val="00EF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9EB874"/>
  <w15:chartTrackingRefBased/>
  <w15:docId w15:val="{35FA8CDB-F8C6-4C7F-8D12-D8119B85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4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24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248E"/>
    <w:rPr>
      <w:rFonts w:asciiTheme="majorHAnsi" w:eastAsiaTheme="majorEastAsia" w:hAnsiTheme="majorHAnsi" w:cstheme="majorBidi"/>
      <w:sz w:val="18"/>
      <w:szCs w:val="18"/>
    </w:rPr>
  </w:style>
  <w:style w:type="paragraph" w:styleId="a6">
    <w:name w:val="header"/>
    <w:basedOn w:val="a"/>
    <w:link w:val="a7"/>
    <w:uiPriority w:val="99"/>
    <w:unhideWhenUsed/>
    <w:rsid w:val="004F1CFA"/>
    <w:pPr>
      <w:tabs>
        <w:tab w:val="center" w:pos="4252"/>
        <w:tab w:val="right" w:pos="8504"/>
      </w:tabs>
      <w:snapToGrid w:val="0"/>
    </w:pPr>
  </w:style>
  <w:style w:type="character" w:customStyle="1" w:styleId="a7">
    <w:name w:val="ヘッダー (文字)"/>
    <w:basedOn w:val="a0"/>
    <w:link w:val="a6"/>
    <w:uiPriority w:val="99"/>
    <w:rsid w:val="004F1CFA"/>
    <w:rPr>
      <w:rFonts w:ascii="Century" w:eastAsia="ＭＳ 明朝" w:hAnsi="Century" w:cs="Times New Roman"/>
      <w:szCs w:val="24"/>
    </w:rPr>
  </w:style>
  <w:style w:type="paragraph" w:styleId="a8">
    <w:name w:val="footer"/>
    <w:basedOn w:val="a"/>
    <w:link w:val="a9"/>
    <w:uiPriority w:val="99"/>
    <w:unhideWhenUsed/>
    <w:rsid w:val="004F1CFA"/>
    <w:pPr>
      <w:tabs>
        <w:tab w:val="center" w:pos="4252"/>
        <w:tab w:val="right" w:pos="8504"/>
      </w:tabs>
      <w:snapToGrid w:val="0"/>
    </w:pPr>
  </w:style>
  <w:style w:type="character" w:customStyle="1" w:styleId="a9">
    <w:name w:val="フッター (文字)"/>
    <w:basedOn w:val="a0"/>
    <w:link w:val="a8"/>
    <w:uiPriority w:val="99"/>
    <w:rsid w:val="004F1CFA"/>
    <w:rPr>
      <w:rFonts w:ascii="Century" w:eastAsia="ＭＳ 明朝" w:hAnsi="Century" w:cs="Times New Roman"/>
      <w:szCs w:val="24"/>
    </w:rPr>
  </w:style>
  <w:style w:type="character" w:styleId="aa">
    <w:name w:val="Hyperlink"/>
    <w:semiHidden/>
    <w:unhideWhenUsed/>
    <w:rsid w:val="00AA5975"/>
    <w:rPr>
      <w:color w:val="0563C1"/>
      <w:u w:val="single"/>
    </w:rPr>
  </w:style>
  <w:style w:type="paragraph" w:styleId="ab">
    <w:name w:val="Body Text Indent"/>
    <w:basedOn w:val="a"/>
    <w:link w:val="ac"/>
    <w:semiHidden/>
    <w:unhideWhenUsed/>
    <w:rsid w:val="00AA5975"/>
    <w:pPr>
      <w:ind w:left="744" w:hangingChars="300" w:hanging="744"/>
    </w:pPr>
    <w:rPr>
      <w:rFonts w:eastAsia="HG丸ｺﾞｼｯｸM-PRO"/>
      <w:sz w:val="24"/>
    </w:rPr>
  </w:style>
  <w:style w:type="character" w:customStyle="1" w:styleId="ac">
    <w:name w:val="本文インデント (文字)"/>
    <w:basedOn w:val="a0"/>
    <w:link w:val="ab"/>
    <w:semiHidden/>
    <w:rsid w:val="00AA5975"/>
    <w:rPr>
      <w:rFonts w:ascii="Century" w:eastAsia="HG丸ｺﾞｼｯｸM-PRO" w:hAnsi="Century" w:cs="Times New Roman"/>
      <w:sz w:val="24"/>
      <w:szCs w:val="24"/>
    </w:rPr>
  </w:style>
  <w:style w:type="paragraph" w:styleId="ad">
    <w:name w:val="Date"/>
    <w:basedOn w:val="a"/>
    <w:next w:val="a"/>
    <w:link w:val="ae"/>
    <w:semiHidden/>
    <w:unhideWhenUsed/>
    <w:rsid w:val="00AA5975"/>
  </w:style>
  <w:style w:type="character" w:customStyle="1" w:styleId="ae">
    <w:name w:val="日付 (文字)"/>
    <w:basedOn w:val="a0"/>
    <w:link w:val="ad"/>
    <w:semiHidden/>
    <w:rsid w:val="00AA5975"/>
    <w:rPr>
      <w:rFonts w:ascii="Century" w:eastAsia="ＭＳ 明朝" w:hAnsi="Century" w:cs="Times New Roman"/>
      <w:szCs w:val="24"/>
    </w:rPr>
  </w:style>
  <w:style w:type="paragraph" w:styleId="af">
    <w:name w:val="Note Heading"/>
    <w:basedOn w:val="a"/>
    <w:next w:val="a"/>
    <w:link w:val="af0"/>
    <w:uiPriority w:val="99"/>
    <w:semiHidden/>
    <w:unhideWhenUsed/>
    <w:rsid w:val="00AA5975"/>
    <w:pPr>
      <w:jc w:val="center"/>
    </w:pPr>
  </w:style>
  <w:style w:type="character" w:customStyle="1" w:styleId="af0">
    <w:name w:val="記 (文字)"/>
    <w:basedOn w:val="a0"/>
    <w:link w:val="af"/>
    <w:uiPriority w:val="99"/>
    <w:semiHidden/>
    <w:rsid w:val="00AA59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minjichi@city.toyota.aic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戸澤　仁美</cp:lastModifiedBy>
  <cp:revision>16</cp:revision>
  <cp:lastPrinted>2024-01-19T03:00:00Z</cp:lastPrinted>
  <dcterms:created xsi:type="dcterms:W3CDTF">2023-01-24T04:36:00Z</dcterms:created>
  <dcterms:modified xsi:type="dcterms:W3CDTF">2025-12-24T01:14:00Z</dcterms:modified>
</cp:coreProperties>
</file>