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098" w:rsidRPr="002016D8" w:rsidRDefault="00717C26" w:rsidP="008844BD">
      <w:pPr>
        <w:jc w:val="center"/>
        <w:rPr>
          <w:rFonts w:ascii="メイリオ" w:eastAsia="メイリオ" w:hAnsi="メイリオ" w:hint="eastAsia"/>
          <w:kern w:val="0"/>
          <w:sz w:val="24"/>
          <w:szCs w:val="24"/>
        </w:rPr>
      </w:pPr>
      <w:bookmarkStart w:id="0" w:name="_GoBack"/>
      <w:bookmarkEnd w:id="0"/>
      <w:r w:rsidRPr="002016D8">
        <w:rPr>
          <w:rFonts w:ascii="メイリオ" w:eastAsia="メイリオ" w:hAnsi="メイリオ" w:hint="eastAsia"/>
          <w:kern w:val="0"/>
          <w:sz w:val="24"/>
          <w:szCs w:val="24"/>
        </w:rPr>
        <w:t>○○自治区</w:t>
      </w:r>
      <w:r w:rsidR="00003098" w:rsidRPr="002016D8">
        <w:rPr>
          <w:rFonts w:ascii="メイリオ" w:eastAsia="メイリオ" w:hAnsi="メイリオ" w:hint="eastAsia"/>
          <w:kern w:val="0"/>
          <w:sz w:val="24"/>
          <w:szCs w:val="24"/>
        </w:rPr>
        <w:t>防犯カメラの</w:t>
      </w:r>
      <w:r w:rsidR="008844BD" w:rsidRPr="002016D8">
        <w:rPr>
          <w:rFonts w:ascii="メイリオ" w:eastAsia="メイリオ" w:hAnsi="メイリオ" w:hint="eastAsia"/>
          <w:kern w:val="0"/>
          <w:sz w:val="24"/>
          <w:szCs w:val="24"/>
        </w:rPr>
        <w:t>設置</w:t>
      </w:r>
      <w:r w:rsidRPr="002016D8">
        <w:rPr>
          <w:rFonts w:ascii="メイリオ" w:eastAsia="メイリオ" w:hAnsi="メイリオ" w:hint="eastAsia"/>
          <w:kern w:val="0"/>
          <w:sz w:val="24"/>
          <w:szCs w:val="24"/>
        </w:rPr>
        <w:t>及び</w:t>
      </w:r>
      <w:r w:rsidR="008844BD" w:rsidRPr="002016D8">
        <w:rPr>
          <w:rFonts w:ascii="メイリオ" w:eastAsia="メイリオ" w:hAnsi="メイリオ" w:hint="eastAsia"/>
          <w:kern w:val="0"/>
          <w:sz w:val="24"/>
          <w:szCs w:val="24"/>
        </w:rPr>
        <w:t>運用</w:t>
      </w:r>
      <w:r w:rsidRPr="002016D8">
        <w:rPr>
          <w:rFonts w:ascii="メイリオ" w:eastAsia="メイリオ" w:hAnsi="メイリオ" w:hint="eastAsia"/>
          <w:kern w:val="0"/>
          <w:sz w:val="24"/>
          <w:szCs w:val="24"/>
        </w:rPr>
        <w:t>に関する</w:t>
      </w:r>
      <w:r w:rsidR="008844BD" w:rsidRPr="002016D8">
        <w:rPr>
          <w:rFonts w:ascii="メイリオ" w:eastAsia="メイリオ" w:hAnsi="メイリオ" w:hint="eastAsia"/>
          <w:kern w:val="0"/>
          <w:sz w:val="24"/>
          <w:szCs w:val="24"/>
        </w:rPr>
        <w:t>基準</w:t>
      </w:r>
      <w:r w:rsidR="00C6771E" w:rsidRPr="002016D8">
        <w:rPr>
          <w:rFonts w:ascii="メイリオ" w:eastAsia="メイリオ" w:hAnsi="メイリオ" w:hint="eastAsia"/>
          <w:kern w:val="0"/>
          <w:sz w:val="24"/>
          <w:szCs w:val="24"/>
        </w:rPr>
        <w:t>（</w:t>
      </w:r>
      <w:r w:rsidR="00686C1D" w:rsidRPr="002016D8">
        <w:rPr>
          <w:rFonts w:ascii="メイリオ" w:eastAsia="メイリオ" w:hAnsi="メイリオ" w:hint="eastAsia"/>
          <w:kern w:val="0"/>
          <w:sz w:val="24"/>
          <w:szCs w:val="24"/>
        </w:rPr>
        <w:t>例）</w:t>
      </w:r>
    </w:p>
    <w:p w:rsidR="007933CE" w:rsidRPr="002016D8" w:rsidRDefault="007933CE" w:rsidP="002016D8">
      <w:pPr>
        <w:spacing w:line="360" w:lineRule="exact"/>
        <w:jc w:val="left"/>
        <w:rPr>
          <w:rFonts w:ascii="メイリオ" w:eastAsia="メイリオ" w:hAnsi="メイリオ" w:hint="eastAsia"/>
          <w:kern w:val="0"/>
          <w:sz w:val="22"/>
        </w:rPr>
      </w:pPr>
      <w:r w:rsidRPr="002016D8">
        <w:rPr>
          <w:rFonts w:ascii="メイリオ" w:eastAsia="メイリオ" w:hAnsi="メイリオ" w:hint="eastAsia"/>
          <w:kern w:val="0"/>
          <w:sz w:val="22"/>
        </w:rPr>
        <w:t xml:space="preserve">１　</w:t>
      </w:r>
      <w:r w:rsidR="00013B59" w:rsidRPr="002016D8">
        <w:rPr>
          <w:rFonts w:ascii="メイリオ" w:eastAsia="メイリオ" w:hAnsi="メイリオ" w:hint="eastAsia"/>
          <w:kern w:val="0"/>
          <w:sz w:val="22"/>
        </w:rPr>
        <w:t>趣旨</w:t>
      </w:r>
    </w:p>
    <w:p w:rsidR="007933CE" w:rsidRPr="002016D8" w:rsidRDefault="007933CE" w:rsidP="002016D8">
      <w:pPr>
        <w:spacing w:line="360" w:lineRule="exact"/>
        <w:ind w:left="220" w:hangingChars="100" w:hanging="220"/>
        <w:jc w:val="left"/>
        <w:rPr>
          <w:rFonts w:ascii="メイリオ" w:eastAsia="メイリオ" w:hAnsi="メイリオ" w:hint="eastAsia"/>
          <w:kern w:val="0"/>
          <w:sz w:val="22"/>
        </w:rPr>
      </w:pPr>
      <w:r w:rsidRPr="002016D8">
        <w:rPr>
          <w:rFonts w:ascii="メイリオ" w:eastAsia="メイリオ" w:hAnsi="メイリオ" w:hint="eastAsia"/>
          <w:kern w:val="0"/>
          <w:sz w:val="22"/>
        </w:rPr>
        <w:t xml:space="preserve">　　</w:t>
      </w:r>
      <w:r w:rsidR="00D12AF9" w:rsidRPr="002016D8">
        <w:rPr>
          <w:rFonts w:ascii="メイリオ" w:eastAsia="メイリオ" w:hAnsi="メイリオ" w:hint="eastAsia"/>
          <w:kern w:val="0"/>
          <w:sz w:val="22"/>
        </w:rPr>
        <w:t>この</w:t>
      </w:r>
      <w:r w:rsidR="008844BD" w:rsidRPr="002016D8">
        <w:rPr>
          <w:rFonts w:ascii="メイリオ" w:eastAsia="メイリオ" w:hAnsi="メイリオ" w:hint="eastAsia"/>
          <w:kern w:val="0"/>
          <w:sz w:val="22"/>
        </w:rPr>
        <w:t>基準</w:t>
      </w:r>
      <w:r w:rsidR="00D12AF9" w:rsidRPr="002016D8">
        <w:rPr>
          <w:rFonts w:ascii="メイリオ" w:eastAsia="メイリオ" w:hAnsi="メイリオ" w:hint="eastAsia"/>
          <w:kern w:val="0"/>
          <w:sz w:val="22"/>
        </w:rPr>
        <w:t>は、</w:t>
      </w:r>
      <w:r w:rsidR="00D0084B" w:rsidRPr="002016D8">
        <w:rPr>
          <w:rFonts w:ascii="メイリオ" w:eastAsia="メイリオ" w:hAnsi="メイリオ" w:hint="eastAsia"/>
          <w:kern w:val="0"/>
          <w:sz w:val="22"/>
        </w:rPr>
        <w:t>豊田市防犯カメラの設置及び運用に関する条例（平成２５年条例第</w:t>
      </w:r>
      <w:r w:rsidR="007A698B" w:rsidRPr="002016D8">
        <w:rPr>
          <w:rFonts w:ascii="メイリオ" w:eastAsia="メイリオ" w:hAnsi="メイリオ" w:hint="eastAsia"/>
          <w:kern w:val="0"/>
          <w:sz w:val="22"/>
        </w:rPr>
        <w:t>６</w:t>
      </w:r>
      <w:r w:rsidR="001A1F8B">
        <w:rPr>
          <w:rFonts w:ascii="メイリオ" w:eastAsia="メイリオ" w:hAnsi="メイリオ" w:hint="eastAsia"/>
          <w:kern w:val="0"/>
          <w:sz w:val="22"/>
        </w:rPr>
        <w:t>号</w:t>
      </w:r>
      <w:r w:rsidR="00A91A71">
        <w:rPr>
          <w:rFonts w:ascii="メイリオ" w:eastAsia="メイリオ" w:hAnsi="メイリオ" w:hint="eastAsia"/>
          <w:kern w:val="0"/>
          <w:sz w:val="22"/>
        </w:rPr>
        <w:t>、以下「条例」という。</w:t>
      </w:r>
      <w:r w:rsidR="001A1F8B">
        <w:rPr>
          <w:rFonts w:ascii="メイリオ" w:eastAsia="メイリオ" w:hAnsi="メイリオ" w:hint="eastAsia"/>
          <w:kern w:val="0"/>
          <w:sz w:val="22"/>
        </w:rPr>
        <w:t>）第４条</w:t>
      </w:r>
      <w:r w:rsidR="00D0084B" w:rsidRPr="002016D8">
        <w:rPr>
          <w:rFonts w:ascii="メイリオ" w:eastAsia="メイリオ" w:hAnsi="メイリオ" w:hint="eastAsia"/>
          <w:kern w:val="0"/>
          <w:sz w:val="22"/>
        </w:rPr>
        <w:t>の規定に基づき、○○○</w:t>
      </w:r>
      <w:r w:rsidR="008222E1" w:rsidRPr="002016D8">
        <w:rPr>
          <w:rFonts w:ascii="メイリオ" w:eastAsia="メイリオ" w:hAnsi="メイリオ" w:hint="eastAsia"/>
          <w:i/>
          <w:kern w:val="0"/>
          <w:sz w:val="22"/>
        </w:rPr>
        <w:t>（例：</w:t>
      </w:r>
      <w:r w:rsidR="00CA4E2F" w:rsidRPr="002016D8">
        <w:rPr>
          <w:rFonts w:ascii="メイリオ" w:eastAsia="メイリオ" w:hAnsi="メイリオ" w:hint="eastAsia"/>
          <w:kern w:val="0"/>
          <w:sz w:val="22"/>
        </w:rPr>
        <w:t>○○</w:t>
      </w:r>
      <w:r w:rsidR="008222E1" w:rsidRPr="002016D8">
        <w:rPr>
          <w:rFonts w:ascii="メイリオ" w:eastAsia="メイリオ" w:hAnsi="メイリオ" w:hint="eastAsia"/>
          <w:i/>
          <w:kern w:val="0"/>
          <w:sz w:val="22"/>
        </w:rPr>
        <w:t>自治</w:t>
      </w:r>
      <w:r w:rsidR="008844BD" w:rsidRPr="002016D8">
        <w:rPr>
          <w:rFonts w:ascii="メイリオ" w:eastAsia="メイリオ" w:hAnsi="メイリオ" w:hint="eastAsia"/>
          <w:i/>
          <w:kern w:val="0"/>
          <w:sz w:val="22"/>
        </w:rPr>
        <w:t>区</w:t>
      </w:r>
      <w:r w:rsidR="008222E1" w:rsidRPr="002016D8">
        <w:rPr>
          <w:rFonts w:ascii="メイリオ" w:eastAsia="メイリオ" w:hAnsi="メイリオ" w:hint="eastAsia"/>
          <w:i/>
          <w:kern w:val="0"/>
          <w:sz w:val="22"/>
        </w:rPr>
        <w:t>）</w:t>
      </w:r>
      <w:r w:rsidR="00260980" w:rsidRPr="002016D8">
        <w:rPr>
          <w:rFonts w:ascii="メイリオ" w:eastAsia="メイリオ" w:hAnsi="メイリオ" w:hint="eastAsia"/>
          <w:kern w:val="0"/>
          <w:sz w:val="22"/>
        </w:rPr>
        <w:t>が設置する防犯カメラの設置及び</w:t>
      </w:r>
      <w:r w:rsidR="008844BD" w:rsidRPr="002016D8">
        <w:rPr>
          <w:rFonts w:ascii="メイリオ" w:eastAsia="メイリオ" w:hAnsi="メイリオ" w:hint="eastAsia"/>
          <w:kern w:val="0"/>
          <w:sz w:val="22"/>
        </w:rPr>
        <w:t>運用</w:t>
      </w:r>
      <w:r w:rsidR="00260980" w:rsidRPr="002016D8">
        <w:rPr>
          <w:rFonts w:ascii="メイリオ" w:eastAsia="メイリオ" w:hAnsi="メイリオ" w:hint="eastAsia"/>
          <w:kern w:val="0"/>
          <w:sz w:val="22"/>
        </w:rPr>
        <w:t>に関</w:t>
      </w:r>
      <w:r w:rsidR="00D0084B" w:rsidRPr="002016D8">
        <w:rPr>
          <w:rFonts w:ascii="メイリオ" w:eastAsia="メイリオ" w:hAnsi="メイリオ" w:hint="eastAsia"/>
          <w:kern w:val="0"/>
          <w:sz w:val="22"/>
        </w:rPr>
        <w:t>する基準を定める</w:t>
      </w:r>
      <w:r w:rsidR="00260980" w:rsidRPr="002016D8">
        <w:rPr>
          <w:rFonts w:ascii="メイリオ" w:eastAsia="メイリオ" w:hAnsi="メイリオ" w:hint="eastAsia"/>
          <w:kern w:val="0"/>
          <w:sz w:val="22"/>
        </w:rPr>
        <w:t>。</w:t>
      </w:r>
    </w:p>
    <w:p w:rsidR="006B6E0A" w:rsidRDefault="006B6E0A" w:rsidP="006B6E0A">
      <w:pPr>
        <w:spacing w:line="360" w:lineRule="exact"/>
        <w:ind w:left="220" w:hangingChars="100" w:hanging="220"/>
        <w:jc w:val="left"/>
        <w:rPr>
          <w:rFonts w:ascii="メイリオ" w:eastAsia="メイリオ" w:hAnsi="メイリオ" w:hint="eastAsia"/>
          <w:kern w:val="0"/>
          <w:sz w:val="22"/>
        </w:rPr>
      </w:pPr>
      <w:r w:rsidRPr="002016D8">
        <w:rPr>
          <w:rFonts w:ascii="メイリオ" w:eastAsia="メイリオ" w:hAnsi="メイリオ" w:hint="eastAsia"/>
          <w:kern w:val="0"/>
          <w:sz w:val="22"/>
        </w:rPr>
        <w:t xml:space="preserve">２　</w:t>
      </w:r>
      <w:r>
        <w:rPr>
          <w:rFonts w:ascii="メイリオ" w:eastAsia="メイリオ" w:hAnsi="メイリオ" w:hint="eastAsia"/>
          <w:kern w:val="0"/>
          <w:sz w:val="22"/>
        </w:rPr>
        <w:t>防犯カメラの</w:t>
      </w:r>
      <w:r w:rsidRPr="002016D8">
        <w:rPr>
          <w:rFonts w:ascii="メイリオ" w:eastAsia="メイリオ" w:hAnsi="メイリオ" w:hint="eastAsia"/>
          <w:kern w:val="0"/>
          <w:sz w:val="22"/>
        </w:rPr>
        <w:t>設置目的</w:t>
      </w:r>
    </w:p>
    <w:p w:rsidR="006B6E0A" w:rsidRDefault="006B6E0A" w:rsidP="006B6E0A">
      <w:pPr>
        <w:spacing w:line="360" w:lineRule="exact"/>
        <w:ind w:left="220" w:hangingChars="100" w:hanging="220"/>
        <w:jc w:val="left"/>
        <w:rPr>
          <w:rFonts w:ascii="メイリオ" w:eastAsia="メイリオ" w:hAnsi="メイリオ" w:hint="eastAsia"/>
          <w:kern w:val="0"/>
          <w:sz w:val="22"/>
        </w:rPr>
      </w:pPr>
      <w:r w:rsidRPr="002016D8">
        <w:rPr>
          <w:rFonts w:ascii="メイリオ" w:eastAsia="メイリオ" w:hAnsi="メイリオ" w:hint="eastAsia"/>
          <w:kern w:val="0"/>
          <w:sz w:val="22"/>
        </w:rPr>
        <w:t xml:space="preserve">　　</w:t>
      </w:r>
      <w:r>
        <w:rPr>
          <w:rFonts w:ascii="メイリオ" w:eastAsia="メイリオ" w:hAnsi="メイリオ" w:hint="eastAsia"/>
          <w:kern w:val="0"/>
          <w:sz w:val="22"/>
        </w:rPr>
        <w:t>○○○（例：○○自治区）内の犯罪の予防を図るため。</w:t>
      </w:r>
    </w:p>
    <w:p w:rsidR="006B6E0A" w:rsidRDefault="006B6E0A" w:rsidP="006B6E0A">
      <w:pPr>
        <w:spacing w:line="360" w:lineRule="exact"/>
        <w:ind w:left="220" w:hangingChars="100" w:hanging="220"/>
        <w:jc w:val="left"/>
        <w:rPr>
          <w:rFonts w:ascii="メイリオ" w:eastAsia="メイリオ" w:hAnsi="メイリオ" w:hint="eastAsia"/>
          <w:kern w:val="0"/>
          <w:sz w:val="22"/>
        </w:rPr>
      </w:pPr>
      <w:r>
        <w:rPr>
          <w:rFonts w:ascii="メイリオ" w:eastAsia="メイリオ" w:hAnsi="メイリオ" w:hint="eastAsia"/>
          <w:kern w:val="0"/>
          <w:sz w:val="22"/>
        </w:rPr>
        <w:t>３　防犯対象区域</w:t>
      </w:r>
    </w:p>
    <w:p w:rsidR="006B6E0A" w:rsidRDefault="006B6E0A" w:rsidP="006B6E0A">
      <w:pPr>
        <w:spacing w:line="360" w:lineRule="exact"/>
        <w:ind w:left="220" w:hangingChars="100" w:hanging="220"/>
        <w:jc w:val="left"/>
        <w:rPr>
          <w:rFonts w:ascii="メイリオ" w:eastAsia="メイリオ" w:hAnsi="メイリオ" w:hint="eastAsia"/>
          <w:kern w:val="0"/>
          <w:sz w:val="22"/>
        </w:rPr>
      </w:pPr>
      <w:r>
        <w:rPr>
          <w:rFonts w:ascii="メイリオ" w:eastAsia="メイリオ" w:hAnsi="メイリオ" w:hint="eastAsia"/>
          <w:kern w:val="0"/>
          <w:sz w:val="22"/>
        </w:rPr>
        <w:t xml:space="preserve">　　○○○（例：○○自治区）内</w:t>
      </w:r>
    </w:p>
    <w:p w:rsidR="00A91A71" w:rsidRDefault="006B6E0A" w:rsidP="002016D8">
      <w:pPr>
        <w:spacing w:line="360" w:lineRule="exact"/>
        <w:ind w:left="220" w:hangingChars="100" w:hanging="220"/>
        <w:jc w:val="left"/>
        <w:rPr>
          <w:rFonts w:ascii="メイリオ" w:eastAsia="メイリオ" w:hAnsi="メイリオ" w:hint="eastAsia"/>
          <w:kern w:val="0"/>
          <w:sz w:val="22"/>
        </w:rPr>
      </w:pPr>
      <w:r>
        <w:rPr>
          <w:rFonts w:ascii="メイリオ" w:eastAsia="メイリオ" w:hAnsi="メイリオ" w:hint="eastAsia"/>
          <w:kern w:val="0"/>
          <w:sz w:val="22"/>
        </w:rPr>
        <w:t>４</w:t>
      </w:r>
      <w:r w:rsidR="00A91A71">
        <w:rPr>
          <w:rFonts w:ascii="メイリオ" w:eastAsia="メイリオ" w:hAnsi="メイリオ" w:hint="eastAsia"/>
          <w:kern w:val="0"/>
          <w:sz w:val="22"/>
        </w:rPr>
        <w:t xml:space="preserve">　管理責任者</w:t>
      </w:r>
      <w:r w:rsidR="00910BF7">
        <w:rPr>
          <w:rFonts w:ascii="メイリオ" w:eastAsia="メイリオ" w:hAnsi="メイリオ" w:hint="eastAsia"/>
          <w:kern w:val="0"/>
          <w:sz w:val="22"/>
        </w:rPr>
        <w:t>の設置</w:t>
      </w:r>
      <w:r w:rsidR="00A91A71">
        <w:rPr>
          <w:rFonts w:ascii="メイリオ" w:eastAsia="メイリオ" w:hAnsi="メイリオ" w:hint="eastAsia"/>
          <w:kern w:val="0"/>
          <w:sz w:val="22"/>
        </w:rPr>
        <w:t>及び取扱者</w:t>
      </w:r>
      <w:r w:rsidR="00910BF7">
        <w:rPr>
          <w:rFonts w:ascii="メイリオ" w:eastAsia="メイリオ" w:hAnsi="メイリオ" w:hint="eastAsia"/>
          <w:kern w:val="0"/>
          <w:sz w:val="22"/>
        </w:rPr>
        <w:t>の指定</w:t>
      </w:r>
    </w:p>
    <w:p w:rsidR="00A91A71" w:rsidRPr="00945E80" w:rsidRDefault="00A866DB" w:rsidP="00945E80">
      <w:pPr>
        <w:numPr>
          <w:ilvl w:val="0"/>
          <w:numId w:val="2"/>
        </w:num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防犯カメラの適正な管理を図るため、管理責任者を置くこととし、</w:t>
      </w:r>
      <w:r w:rsidR="00A91A71">
        <w:rPr>
          <w:rFonts w:ascii="メイリオ" w:eastAsia="メイリオ" w:hAnsi="メイリオ" w:hint="eastAsia"/>
          <w:kern w:val="0"/>
          <w:sz w:val="22"/>
        </w:rPr>
        <w:t>○○</w:t>
      </w:r>
      <w:r w:rsidR="00B92D9D">
        <w:rPr>
          <w:rFonts w:ascii="メイリオ" w:eastAsia="メイリオ" w:hAnsi="メイリオ" w:hint="eastAsia"/>
          <w:kern w:val="0"/>
          <w:sz w:val="22"/>
        </w:rPr>
        <w:t>○</w:t>
      </w:r>
      <w:r w:rsidR="00A91A71">
        <w:rPr>
          <w:rFonts w:ascii="メイリオ" w:eastAsia="メイリオ" w:hAnsi="メイリオ" w:hint="eastAsia"/>
          <w:kern w:val="0"/>
          <w:sz w:val="22"/>
        </w:rPr>
        <w:t>（例：自治</w:t>
      </w:r>
      <w:r w:rsidR="00A91A71" w:rsidRPr="00945E80">
        <w:rPr>
          <w:rFonts w:ascii="メイリオ" w:eastAsia="メイリオ" w:hAnsi="メイリオ" w:hint="eastAsia"/>
          <w:kern w:val="0"/>
          <w:sz w:val="22"/>
        </w:rPr>
        <w:t>区長）を</w:t>
      </w:r>
      <w:r w:rsidR="00B92D9D" w:rsidRPr="00945E80">
        <w:rPr>
          <w:rFonts w:ascii="メイリオ" w:eastAsia="メイリオ" w:hAnsi="メイリオ" w:hint="eastAsia"/>
          <w:kern w:val="0"/>
          <w:sz w:val="22"/>
        </w:rPr>
        <w:t>もって充てる</w:t>
      </w:r>
      <w:r w:rsidR="00A91A71" w:rsidRPr="00945E80">
        <w:rPr>
          <w:rFonts w:ascii="メイリオ" w:eastAsia="メイリオ" w:hAnsi="メイリオ" w:hint="eastAsia"/>
          <w:kern w:val="0"/>
          <w:sz w:val="22"/>
        </w:rPr>
        <w:t>。</w:t>
      </w:r>
    </w:p>
    <w:p w:rsidR="00B92D9D" w:rsidRDefault="00D67D8D" w:rsidP="00B92D9D">
      <w:pPr>
        <w:numPr>
          <w:ilvl w:val="0"/>
          <w:numId w:val="2"/>
        </w:num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取扱者は、</w:t>
      </w:r>
      <w:r w:rsidR="00B92D9D">
        <w:rPr>
          <w:rFonts w:ascii="メイリオ" w:eastAsia="メイリオ" w:hAnsi="メイリオ" w:hint="eastAsia"/>
          <w:kern w:val="0"/>
          <w:sz w:val="22"/>
        </w:rPr>
        <w:t>管理責任者が指定するものとする</w:t>
      </w:r>
      <w:r w:rsidR="00FA6AB7">
        <w:rPr>
          <w:rFonts w:ascii="メイリオ" w:eastAsia="メイリオ" w:hAnsi="メイリオ" w:hint="eastAsia"/>
          <w:kern w:val="0"/>
          <w:sz w:val="22"/>
        </w:rPr>
        <w:t>。</w:t>
      </w:r>
    </w:p>
    <w:p w:rsidR="00A3264C" w:rsidRDefault="00A866DB" w:rsidP="00B92D9D">
      <w:pPr>
        <w:numPr>
          <w:ilvl w:val="0"/>
          <w:numId w:val="2"/>
        </w:num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防犯カメラの</w:t>
      </w:r>
      <w:r w:rsidR="008149B0">
        <w:rPr>
          <w:rFonts w:ascii="メイリオ" w:eastAsia="メイリオ" w:hAnsi="メイリオ" w:hint="eastAsia"/>
          <w:kern w:val="0"/>
          <w:sz w:val="22"/>
        </w:rPr>
        <w:t>機器の操作</w:t>
      </w:r>
      <w:r>
        <w:rPr>
          <w:rFonts w:ascii="メイリオ" w:eastAsia="メイリオ" w:hAnsi="メイリオ" w:hint="eastAsia"/>
          <w:kern w:val="0"/>
          <w:sz w:val="22"/>
        </w:rPr>
        <w:t>は、</w:t>
      </w:r>
      <w:r w:rsidR="0047492F">
        <w:rPr>
          <w:rFonts w:ascii="メイリオ" w:eastAsia="メイリオ" w:hAnsi="メイリオ" w:hint="eastAsia"/>
          <w:kern w:val="0"/>
          <w:sz w:val="22"/>
        </w:rPr>
        <w:t>管理責任者又は</w:t>
      </w:r>
      <w:r w:rsidR="00A3264C">
        <w:rPr>
          <w:rFonts w:ascii="メイリオ" w:eastAsia="メイリオ" w:hAnsi="メイリオ" w:hint="eastAsia"/>
          <w:kern w:val="0"/>
          <w:sz w:val="22"/>
        </w:rPr>
        <w:t>取扱者</w:t>
      </w:r>
      <w:r>
        <w:rPr>
          <w:rFonts w:ascii="メイリオ" w:eastAsia="メイリオ" w:hAnsi="メイリオ" w:hint="eastAsia"/>
          <w:kern w:val="0"/>
          <w:sz w:val="22"/>
        </w:rPr>
        <w:t>が行うものとする。ただし、緊急かつやむを得ない場合</w:t>
      </w:r>
      <w:r w:rsidR="00910BF7">
        <w:rPr>
          <w:rFonts w:ascii="メイリオ" w:eastAsia="メイリオ" w:hAnsi="メイリオ" w:hint="eastAsia"/>
          <w:kern w:val="0"/>
          <w:sz w:val="22"/>
        </w:rPr>
        <w:t>で、</w:t>
      </w:r>
      <w:r>
        <w:rPr>
          <w:rFonts w:ascii="メイリオ" w:eastAsia="メイリオ" w:hAnsi="メイリオ" w:hint="eastAsia"/>
          <w:kern w:val="0"/>
          <w:sz w:val="22"/>
        </w:rPr>
        <w:t>管理責任者の許可を得</w:t>
      </w:r>
      <w:r w:rsidR="00910BF7">
        <w:rPr>
          <w:rFonts w:ascii="メイリオ" w:eastAsia="メイリオ" w:hAnsi="メイリオ" w:hint="eastAsia"/>
          <w:kern w:val="0"/>
          <w:sz w:val="22"/>
        </w:rPr>
        <w:t>た場合は、この限りではない</w:t>
      </w:r>
      <w:r>
        <w:rPr>
          <w:rFonts w:ascii="メイリオ" w:eastAsia="メイリオ" w:hAnsi="メイリオ" w:hint="eastAsia"/>
          <w:kern w:val="0"/>
          <w:sz w:val="22"/>
        </w:rPr>
        <w:t>。</w:t>
      </w:r>
    </w:p>
    <w:p w:rsidR="006B6E0A" w:rsidRPr="002016D8" w:rsidRDefault="006B6E0A" w:rsidP="006B6E0A">
      <w:p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５</w:t>
      </w:r>
      <w:r w:rsidRPr="002016D8">
        <w:rPr>
          <w:rFonts w:ascii="メイリオ" w:eastAsia="メイリオ" w:hAnsi="メイリオ" w:hint="eastAsia"/>
          <w:kern w:val="0"/>
          <w:sz w:val="22"/>
        </w:rPr>
        <w:t xml:space="preserve">　</w:t>
      </w:r>
      <w:r w:rsidR="007E2470">
        <w:rPr>
          <w:rFonts w:ascii="メイリオ" w:eastAsia="メイリオ" w:hAnsi="メイリオ" w:hint="eastAsia"/>
          <w:kern w:val="0"/>
          <w:sz w:val="22"/>
        </w:rPr>
        <w:t>防犯カメラの設置場所及び</w:t>
      </w:r>
      <w:r>
        <w:rPr>
          <w:rFonts w:ascii="メイリオ" w:eastAsia="メイリオ" w:hAnsi="メイリオ" w:hint="eastAsia"/>
          <w:kern w:val="0"/>
          <w:sz w:val="22"/>
        </w:rPr>
        <w:t>画像データの保存期間</w:t>
      </w:r>
    </w:p>
    <w:p w:rsidR="006B6E0A" w:rsidRDefault="007E2470" w:rsidP="007E2470">
      <w:pPr>
        <w:spacing w:line="360" w:lineRule="exact"/>
        <w:ind w:leftChars="200" w:left="420"/>
        <w:jc w:val="left"/>
        <w:rPr>
          <w:rFonts w:ascii="メイリオ" w:eastAsia="メイリオ" w:hAnsi="メイリオ" w:hint="eastAsia"/>
          <w:kern w:val="0"/>
          <w:sz w:val="22"/>
        </w:rPr>
      </w:pPr>
      <w:r>
        <w:rPr>
          <w:rFonts w:ascii="メイリオ" w:eastAsia="メイリオ" w:hAnsi="メイリオ" w:hint="eastAsia"/>
          <w:kern w:val="0"/>
          <w:sz w:val="22"/>
        </w:rPr>
        <w:t>防犯カメラの設置場所及び</w:t>
      </w:r>
      <w:r w:rsidR="006B6E0A">
        <w:rPr>
          <w:rFonts w:ascii="メイリオ" w:eastAsia="メイリオ" w:hAnsi="メイリオ" w:hint="eastAsia"/>
          <w:kern w:val="0"/>
          <w:sz w:val="22"/>
        </w:rPr>
        <w:t>画像データの保存期間は別表に定めるとおりとする。</w:t>
      </w:r>
    </w:p>
    <w:p w:rsidR="007E2470" w:rsidRDefault="007E2470" w:rsidP="007E2470">
      <w:p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６　画像データの保存方法及び廃棄方法</w:t>
      </w:r>
    </w:p>
    <w:p w:rsidR="006B6E0A" w:rsidRDefault="006B6E0A" w:rsidP="006B6E0A">
      <w:pPr>
        <w:numPr>
          <w:ilvl w:val="0"/>
          <w:numId w:val="3"/>
        </w:num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画像データを保存する場合は、適正な管理を図るため次の措置を講ずるものとする。</w:t>
      </w:r>
    </w:p>
    <w:p w:rsidR="006B6E0A" w:rsidRDefault="006B6E0A" w:rsidP="006B6E0A">
      <w:pPr>
        <w:spacing w:line="360" w:lineRule="exact"/>
        <w:ind w:left="720"/>
        <w:jc w:val="left"/>
        <w:rPr>
          <w:rFonts w:ascii="メイリオ" w:eastAsia="メイリオ" w:hAnsi="メイリオ" w:hint="eastAsia"/>
          <w:kern w:val="0"/>
          <w:sz w:val="22"/>
        </w:rPr>
      </w:pPr>
      <w:r>
        <w:rPr>
          <w:rFonts w:ascii="メイリオ" w:eastAsia="メイリオ" w:hAnsi="メイリオ" w:hint="eastAsia"/>
          <w:kern w:val="0"/>
          <w:sz w:val="22"/>
        </w:rPr>
        <w:t>ア　画像データの加工をしないこと</w:t>
      </w:r>
    </w:p>
    <w:p w:rsidR="006B6E0A" w:rsidRDefault="006B6E0A" w:rsidP="006B6E0A">
      <w:pPr>
        <w:spacing w:line="360" w:lineRule="exact"/>
        <w:ind w:left="720"/>
        <w:jc w:val="left"/>
        <w:rPr>
          <w:rFonts w:ascii="メイリオ" w:eastAsia="メイリオ" w:hAnsi="メイリオ" w:hint="eastAsia"/>
          <w:kern w:val="0"/>
          <w:sz w:val="22"/>
        </w:rPr>
      </w:pPr>
      <w:r>
        <w:rPr>
          <w:rFonts w:ascii="メイリオ" w:eastAsia="メイリオ" w:hAnsi="メイリオ" w:hint="eastAsia"/>
          <w:kern w:val="0"/>
          <w:sz w:val="22"/>
        </w:rPr>
        <w:t>イ　通信回線と接続する機器を使用する場合は、適切な安全対策の措置を講ずること。</w:t>
      </w:r>
    </w:p>
    <w:p w:rsidR="006B6E0A" w:rsidRDefault="006B6E0A" w:rsidP="006B6E0A">
      <w:pPr>
        <w:spacing w:line="360" w:lineRule="exact"/>
        <w:ind w:left="720"/>
        <w:jc w:val="left"/>
        <w:rPr>
          <w:rFonts w:ascii="メイリオ" w:eastAsia="メイリオ" w:hAnsi="メイリオ" w:hint="eastAsia"/>
          <w:kern w:val="0"/>
          <w:sz w:val="22"/>
        </w:rPr>
      </w:pPr>
      <w:r>
        <w:rPr>
          <w:rFonts w:ascii="メイリオ" w:eastAsia="メイリオ" w:hAnsi="メイリオ" w:hint="eastAsia"/>
          <w:kern w:val="0"/>
          <w:sz w:val="22"/>
        </w:rPr>
        <w:t>ウ　画像データを記録した媒体は、施錠された部屋又は施錠設備で管理すること。</w:t>
      </w:r>
    </w:p>
    <w:p w:rsidR="006B6E0A" w:rsidRPr="00446FAC" w:rsidRDefault="007E2470" w:rsidP="006B6E0A">
      <w:pPr>
        <w:spacing w:line="360" w:lineRule="exact"/>
        <w:ind w:left="660" w:hangingChars="300" w:hanging="660"/>
        <w:jc w:val="left"/>
        <w:rPr>
          <w:rFonts w:ascii="メイリオ" w:eastAsia="メイリオ" w:hAnsi="メイリオ" w:hint="eastAsia"/>
          <w:kern w:val="0"/>
          <w:sz w:val="22"/>
        </w:rPr>
      </w:pPr>
      <w:r>
        <w:rPr>
          <w:rFonts w:ascii="メイリオ" w:eastAsia="メイリオ" w:hAnsi="メイリオ" w:hint="eastAsia"/>
          <w:kern w:val="0"/>
          <w:sz w:val="22"/>
        </w:rPr>
        <w:t>（２</w:t>
      </w:r>
      <w:r w:rsidR="006B6E0A">
        <w:rPr>
          <w:rFonts w:ascii="メイリオ" w:eastAsia="メイリオ" w:hAnsi="メイリオ" w:hint="eastAsia"/>
          <w:kern w:val="0"/>
          <w:sz w:val="22"/>
        </w:rPr>
        <w:t>）保存期間を過ぎた画像データは重ね撮りなどにより直ちに消去し、画像データが記録された媒体を廃棄する場合は、破砕等物理的に読み取りができないような処理を行うか又は復元が不可能な方法で画像データを消去した上で廃棄する。</w:t>
      </w:r>
    </w:p>
    <w:p w:rsidR="00F162C3" w:rsidRPr="002016D8" w:rsidRDefault="007E2470" w:rsidP="002016D8">
      <w:pPr>
        <w:spacing w:line="360" w:lineRule="exact"/>
        <w:ind w:left="440" w:hangingChars="200" w:hanging="440"/>
        <w:jc w:val="left"/>
        <w:rPr>
          <w:rFonts w:ascii="メイリオ" w:eastAsia="メイリオ" w:hAnsi="メイリオ" w:hint="eastAsia"/>
          <w:kern w:val="0"/>
          <w:sz w:val="22"/>
        </w:rPr>
      </w:pPr>
      <w:r>
        <w:rPr>
          <w:rFonts w:ascii="メイリオ" w:eastAsia="メイリオ" w:hAnsi="メイリオ" w:hint="eastAsia"/>
          <w:kern w:val="0"/>
          <w:sz w:val="22"/>
        </w:rPr>
        <w:t>７</w:t>
      </w:r>
      <w:r w:rsidR="00F162C3" w:rsidRPr="002016D8">
        <w:rPr>
          <w:rFonts w:ascii="メイリオ" w:eastAsia="メイリオ" w:hAnsi="メイリオ" w:hint="eastAsia"/>
          <w:kern w:val="0"/>
          <w:sz w:val="22"/>
        </w:rPr>
        <w:t xml:space="preserve">  </w:t>
      </w:r>
      <w:r w:rsidR="00713F4B">
        <w:rPr>
          <w:rFonts w:ascii="メイリオ" w:eastAsia="メイリオ" w:hAnsi="メイリオ" w:hint="eastAsia"/>
          <w:kern w:val="0"/>
          <w:sz w:val="22"/>
        </w:rPr>
        <w:t>画像データの利用及び提供</w:t>
      </w:r>
    </w:p>
    <w:p w:rsidR="007E2FA6" w:rsidRDefault="00414ADB" w:rsidP="002016D8">
      <w:pPr>
        <w:spacing w:line="360" w:lineRule="exact"/>
        <w:ind w:leftChars="200" w:left="640" w:hangingChars="100" w:hanging="220"/>
        <w:jc w:val="left"/>
        <w:rPr>
          <w:rFonts w:ascii="メイリオ" w:eastAsia="メイリオ" w:hAnsi="メイリオ" w:hint="eastAsia"/>
          <w:kern w:val="0"/>
          <w:sz w:val="22"/>
        </w:rPr>
      </w:pPr>
      <w:r w:rsidRPr="002016D8">
        <w:rPr>
          <w:rFonts w:ascii="メイリオ" w:eastAsia="メイリオ" w:hAnsi="メイリオ" w:hint="eastAsia"/>
          <w:kern w:val="0"/>
          <w:sz w:val="22"/>
        </w:rPr>
        <w:t>防犯カメラの</w:t>
      </w:r>
      <w:r w:rsidR="00C75582" w:rsidRPr="002016D8">
        <w:rPr>
          <w:rFonts w:ascii="メイリオ" w:eastAsia="メイリオ" w:hAnsi="メイリオ" w:hint="eastAsia"/>
          <w:kern w:val="0"/>
          <w:sz w:val="22"/>
        </w:rPr>
        <w:t>画像を設置目的以外の目的に利用し、又は</w:t>
      </w:r>
      <w:r w:rsidR="007E2FA6">
        <w:rPr>
          <w:rFonts w:ascii="メイリオ" w:eastAsia="メイリオ" w:hAnsi="メイリオ" w:hint="eastAsia"/>
          <w:kern w:val="0"/>
          <w:sz w:val="22"/>
        </w:rPr>
        <w:t>第三者に</w:t>
      </w:r>
      <w:r w:rsidR="0085776D" w:rsidRPr="002016D8">
        <w:rPr>
          <w:rFonts w:ascii="メイリオ" w:eastAsia="メイリオ" w:hAnsi="メイリオ" w:hint="eastAsia"/>
          <w:kern w:val="0"/>
          <w:sz w:val="22"/>
        </w:rPr>
        <w:t>提供しないも</w:t>
      </w:r>
      <w:r w:rsidR="007E2FA6">
        <w:rPr>
          <w:rFonts w:ascii="メイリオ" w:eastAsia="メイリオ" w:hAnsi="メイリオ" w:hint="eastAsia"/>
          <w:kern w:val="0"/>
          <w:sz w:val="22"/>
        </w:rPr>
        <w:t>のとする。</w:t>
      </w:r>
    </w:p>
    <w:p w:rsidR="00D12AF9" w:rsidRPr="002016D8" w:rsidRDefault="007E2FA6" w:rsidP="002016D8">
      <w:pPr>
        <w:spacing w:line="360" w:lineRule="exact"/>
        <w:ind w:leftChars="200" w:left="640" w:hangingChars="100" w:hanging="220"/>
        <w:jc w:val="left"/>
        <w:rPr>
          <w:rFonts w:ascii="メイリオ" w:eastAsia="メイリオ" w:hAnsi="メイリオ" w:hint="eastAsia"/>
          <w:kern w:val="0"/>
          <w:sz w:val="22"/>
        </w:rPr>
      </w:pPr>
      <w:r>
        <w:rPr>
          <w:rFonts w:ascii="メイリオ" w:eastAsia="メイリオ" w:hAnsi="メイリオ" w:hint="eastAsia"/>
          <w:kern w:val="0"/>
          <w:sz w:val="22"/>
        </w:rPr>
        <w:t>ただし、次</w:t>
      </w:r>
      <w:r w:rsidR="00D12AF9" w:rsidRPr="002016D8">
        <w:rPr>
          <w:rFonts w:ascii="メイリオ" w:eastAsia="メイリオ" w:hAnsi="メイリオ" w:hint="eastAsia"/>
          <w:kern w:val="0"/>
          <w:sz w:val="22"/>
        </w:rPr>
        <w:t>のいずれかに該当する場合は、この限りでない。</w:t>
      </w:r>
    </w:p>
    <w:p w:rsidR="004F736C" w:rsidRPr="002016D8" w:rsidRDefault="007E2FA6" w:rsidP="007E2FA6">
      <w:p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（１</w:t>
      </w:r>
      <w:r w:rsidR="004F736C" w:rsidRPr="002016D8">
        <w:rPr>
          <w:rFonts w:ascii="メイリオ" w:eastAsia="メイリオ" w:hAnsi="メイリオ" w:hint="eastAsia"/>
          <w:kern w:val="0"/>
          <w:sz w:val="22"/>
        </w:rPr>
        <w:t>）</w:t>
      </w:r>
      <w:r w:rsidR="00D27A7A" w:rsidRPr="002016D8">
        <w:rPr>
          <w:rFonts w:ascii="メイリオ" w:eastAsia="メイリオ" w:hAnsi="メイリオ" w:hint="eastAsia"/>
          <w:kern w:val="0"/>
          <w:sz w:val="22"/>
        </w:rPr>
        <w:t>法令に基づ</w:t>
      </w:r>
      <w:r w:rsidR="00FC665B" w:rsidRPr="002016D8">
        <w:rPr>
          <w:rFonts w:ascii="メイリオ" w:eastAsia="メイリオ" w:hAnsi="メイリオ" w:hint="eastAsia"/>
          <w:kern w:val="0"/>
          <w:sz w:val="22"/>
        </w:rPr>
        <w:t>く手続により照会等を受けた場合</w:t>
      </w:r>
    </w:p>
    <w:p w:rsidR="00D12AF9" w:rsidRPr="002016D8" w:rsidRDefault="004F736C" w:rsidP="007E2FA6">
      <w:pPr>
        <w:spacing w:line="360" w:lineRule="exact"/>
        <w:jc w:val="left"/>
        <w:rPr>
          <w:rFonts w:ascii="メイリオ" w:eastAsia="メイリオ" w:hAnsi="メイリオ" w:hint="eastAsia"/>
          <w:kern w:val="0"/>
          <w:sz w:val="22"/>
        </w:rPr>
      </w:pPr>
      <w:r w:rsidRPr="002016D8">
        <w:rPr>
          <w:rFonts w:ascii="メイリオ" w:eastAsia="メイリオ" w:hAnsi="メイリオ" w:hint="eastAsia"/>
          <w:kern w:val="0"/>
          <w:sz w:val="22"/>
        </w:rPr>
        <w:t>（</w:t>
      </w:r>
      <w:r w:rsidR="007E2FA6">
        <w:rPr>
          <w:rFonts w:ascii="メイリオ" w:eastAsia="メイリオ" w:hAnsi="メイリオ" w:hint="eastAsia"/>
          <w:kern w:val="0"/>
          <w:sz w:val="22"/>
        </w:rPr>
        <w:t>２</w:t>
      </w:r>
      <w:r w:rsidRPr="002016D8">
        <w:rPr>
          <w:rFonts w:ascii="メイリオ" w:eastAsia="メイリオ" w:hAnsi="メイリオ" w:hint="eastAsia"/>
          <w:kern w:val="0"/>
          <w:sz w:val="22"/>
        </w:rPr>
        <w:t>）</w:t>
      </w:r>
      <w:r w:rsidR="00617979" w:rsidRPr="002016D8">
        <w:rPr>
          <w:rFonts w:ascii="メイリオ" w:eastAsia="メイリオ" w:hAnsi="メイリオ" w:hint="eastAsia"/>
          <w:kern w:val="0"/>
          <w:sz w:val="22"/>
        </w:rPr>
        <w:t>個人</w:t>
      </w:r>
      <w:r w:rsidR="00D27A7A" w:rsidRPr="002016D8">
        <w:rPr>
          <w:rFonts w:ascii="メイリオ" w:eastAsia="メイリオ" w:hAnsi="メイリオ" w:hint="eastAsia"/>
          <w:kern w:val="0"/>
          <w:sz w:val="22"/>
        </w:rPr>
        <w:t>の生命、身体又は財産</w:t>
      </w:r>
      <w:r w:rsidR="00617979" w:rsidRPr="002016D8">
        <w:rPr>
          <w:rFonts w:ascii="メイリオ" w:eastAsia="メイリオ" w:hAnsi="メイリオ" w:hint="eastAsia"/>
          <w:kern w:val="0"/>
          <w:sz w:val="22"/>
        </w:rPr>
        <w:t>の安全を守るため</w:t>
      </w:r>
      <w:r w:rsidR="00D27A7A" w:rsidRPr="002016D8">
        <w:rPr>
          <w:rFonts w:ascii="メイリオ" w:eastAsia="メイリオ" w:hAnsi="メイリオ" w:hint="eastAsia"/>
          <w:kern w:val="0"/>
          <w:sz w:val="22"/>
        </w:rPr>
        <w:t>、緊急かつやむを得な</w:t>
      </w:r>
      <w:r w:rsidR="00D12AF9" w:rsidRPr="002016D8">
        <w:rPr>
          <w:rFonts w:ascii="メイリオ" w:eastAsia="メイリオ" w:hAnsi="メイリオ" w:hint="eastAsia"/>
          <w:kern w:val="0"/>
          <w:sz w:val="22"/>
        </w:rPr>
        <w:t>い場合</w:t>
      </w:r>
    </w:p>
    <w:p w:rsidR="003B219B" w:rsidRPr="002016D8" w:rsidRDefault="007E2FA6" w:rsidP="007E2FA6">
      <w:p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（３</w:t>
      </w:r>
      <w:r w:rsidR="00B92C32" w:rsidRPr="002016D8">
        <w:rPr>
          <w:rFonts w:ascii="メイリオ" w:eastAsia="メイリオ" w:hAnsi="メイリオ" w:hint="eastAsia"/>
          <w:kern w:val="0"/>
          <w:sz w:val="22"/>
        </w:rPr>
        <w:t>）画像データから識別される特定の個人の同意が</w:t>
      </w:r>
      <w:r w:rsidR="00C75582" w:rsidRPr="002016D8">
        <w:rPr>
          <w:rFonts w:ascii="メイリオ" w:eastAsia="メイリオ" w:hAnsi="メイリオ" w:hint="eastAsia"/>
          <w:kern w:val="0"/>
          <w:sz w:val="22"/>
        </w:rPr>
        <w:t>ある場合</w:t>
      </w:r>
    </w:p>
    <w:p w:rsidR="0078611F" w:rsidRPr="002016D8" w:rsidRDefault="007E2470" w:rsidP="002016D8">
      <w:pPr>
        <w:spacing w:line="360" w:lineRule="exact"/>
        <w:jc w:val="left"/>
        <w:rPr>
          <w:rFonts w:ascii="メイリオ" w:eastAsia="メイリオ" w:hAnsi="メイリオ" w:hint="eastAsia"/>
          <w:kern w:val="0"/>
          <w:sz w:val="22"/>
        </w:rPr>
      </w:pPr>
      <w:r>
        <w:rPr>
          <w:rFonts w:ascii="メイリオ" w:eastAsia="メイリオ" w:hAnsi="メイリオ" w:hint="eastAsia"/>
          <w:kern w:val="0"/>
          <w:sz w:val="22"/>
        </w:rPr>
        <w:t>８</w:t>
      </w:r>
      <w:r w:rsidR="0078611F" w:rsidRPr="002016D8">
        <w:rPr>
          <w:rFonts w:ascii="メイリオ" w:eastAsia="メイリオ" w:hAnsi="メイリオ" w:hint="eastAsia"/>
          <w:kern w:val="0"/>
          <w:sz w:val="22"/>
        </w:rPr>
        <w:t xml:space="preserve">　苦情</w:t>
      </w:r>
      <w:r w:rsidR="007E2FA6">
        <w:rPr>
          <w:rFonts w:ascii="メイリオ" w:eastAsia="メイリオ" w:hAnsi="メイリオ" w:hint="eastAsia"/>
          <w:kern w:val="0"/>
          <w:sz w:val="22"/>
        </w:rPr>
        <w:t>対応</w:t>
      </w:r>
    </w:p>
    <w:p w:rsidR="0078611F" w:rsidRPr="002016D8" w:rsidRDefault="008149B0" w:rsidP="002016D8">
      <w:pPr>
        <w:spacing w:line="360" w:lineRule="exact"/>
        <w:ind w:leftChars="100" w:left="210" w:firstLineChars="100" w:firstLine="220"/>
        <w:jc w:val="left"/>
        <w:rPr>
          <w:rFonts w:ascii="メイリオ" w:eastAsia="メイリオ" w:hAnsi="メイリオ" w:hint="eastAsia"/>
          <w:kern w:val="0"/>
          <w:sz w:val="22"/>
        </w:rPr>
      </w:pPr>
      <w:r>
        <w:rPr>
          <w:rFonts w:ascii="メイリオ" w:eastAsia="メイリオ" w:hAnsi="メイリオ" w:hint="eastAsia"/>
          <w:kern w:val="0"/>
          <w:sz w:val="22"/>
        </w:rPr>
        <w:t>防犯カメラ</w:t>
      </w:r>
      <w:r w:rsidR="00961F16" w:rsidRPr="002016D8">
        <w:rPr>
          <w:rFonts w:ascii="メイリオ" w:eastAsia="メイリオ" w:hAnsi="メイリオ" w:hint="eastAsia"/>
          <w:kern w:val="0"/>
          <w:sz w:val="22"/>
        </w:rPr>
        <w:t>に関する苦情を受けたときは、</w:t>
      </w:r>
      <w:r w:rsidR="007E2FA6">
        <w:rPr>
          <w:rFonts w:ascii="メイリオ" w:eastAsia="メイリオ" w:hAnsi="メイリオ" w:hint="eastAsia"/>
          <w:kern w:val="0"/>
          <w:sz w:val="22"/>
        </w:rPr>
        <w:t>管理責任者が</w:t>
      </w:r>
      <w:r w:rsidR="00961F16" w:rsidRPr="002016D8">
        <w:rPr>
          <w:rFonts w:ascii="メイリオ" w:eastAsia="メイリオ" w:hAnsi="メイリオ" w:hint="eastAsia"/>
          <w:kern w:val="0"/>
          <w:sz w:val="22"/>
        </w:rPr>
        <w:t>適切かつ迅速</w:t>
      </w:r>
      <w:r w:rsidR="007E2FA6">
        <w:rPr>
          <w:rFonts w:ascii="メイリオ" w:eastAsia="メイリオ" w:hAnsi="メイリオ" w:hint="eastAsia"/>
          <w:kern w:val="0"/>
          <w:sz w:val="22"/>
        </w:rPr>
        <w:t>に</w:t>
      </w:r>
      <w:r w:rsidR="00961F16" w:rsidRPr="002016D8">
        <w:rPr>
          <w:rFonts w:ascii="メイリオ" w:eastAsia="メイリオ" w:hAnsi="メイリオ" w:hint="eastAsia"/>
          <w:kern w:val="0"/>
          <w:sz w:val="22"/>
        </w:rPr>
        <w:t>対応</w:t>
      </w:r>
      <w:r w:rsidR="007E2FA6">
        <w:rPr>
          <w:rFonts w:ascii="メイリオ" w:eastAsia="メイリオ" w:hAnsi="メイリオ" w:hint="eastAsia"/>
          <w:kern w:val="0"/>
          <w:sz w:val="22"/>
        </w:rPr>
        <w:t>する</w:t>
      </w:r>
      <w:r w:rsidR="00961F16" w:rsidRPr="002016D8">
        <w:rPr>
          <w:rFonts w:ascii="メイリオ" w:eastAsia="メイリオ" w:hAnsi="メイリオ" w:hint="eastAsia"/>
          <w:kern w:val="0"/>
          <w:sz w:val="22"/>
        </w:rPr>
        <w:t>。</w:t>
      </w:r>
    </w:p>
    <w:p w:rsidR="00DC17B3" w:rsidRPr="002016D8" w:rsidRDefault="007E2470" w:rsidP="002016D8">
      <w:pPr>
        <w:spacing w:line="360" w:lineRule="exact"/>
        <w:ind w:left="220" w:hangingChars="100" w:hanging="220"/>
        <w:jc w:val="left"/>
        <w:rPr>
          <w:rFonts w:ascii="メイリオ" w:eastAsia="メイリオ" w:hAnsi="メイリオ" w:hint="eastAsia"/>
          <w:sz w:val="22"/>
        </w:rPr>
      </w:pPr>
      <w:r>
        <w:rPr>
          <w:rFonts w:ascii="メイリオ" w:eastAsia="メイリオ" w:hAnsi="メイリオ" w:hint="eastAsia"/>
          <w:sz w:val="22"/>
        </w:rPr>
        <w:t>９</w:t>
      </w:r>
      <w:r w:rsidR="00DC17B3" w:rsidRPr="002016D8">
        <w:rPr>
          <w:rFonts w:ascii="メイリオ" w:eastAsia="メイリオ" w:hAnsi="メイリオ" w:hint="eastAsia"/>
          <w:sz w:val="22"/>
        </w:rPr>
        <w:t xml:space="preserve">　その他</w:t>
      </w:r>
    </w:p>
    <w:p w:rsidR="00945E80" w:rsidRDefault="00945E80" w:rsidP="00945E80">
      <w:pPr>
        <w:spacing w:line="360" w:lineRule="exact"/>
        <w:ind w:left="660" w:hangingChars="300" w:hanging="660"/>
        <w:jc w:val="left"/>
        <w:rPr>
          <w:rFonts w:ascii="メイリオ" w:eastAsia="メイリオ" w:hAnsi="メイリオ" w:hint="eastAsia"/>
          <w:sz w:val="22"/>
        </w:rPr>
      </w:pPr>
      <w:r>
        <w:rPr>
          <w:rFonts w:ascii="メイリオ" w:eastAsia="メイリオ" w:hAnsi="メイリオ" w:hint="eastAsia"/>
          <w:sz w:val="22"/>
        </w:rPr>
        <w:lastRenderedPageBreak/>
        <w:t>（１）防犯カメラが</w:t>
      </w:r>
      <w:r w:rsidR="002278C0">
        <w:rPr>
          <w:rFonts w:ascii="メイリオ" w:eastAsia="メイリオ" w:hAnsi="メイリオ" w:hint="eastAsia"/>
          <w:sz w:val="22"/>
        </w:rPr>
        <w:t>設置されている</w:t>
      </w:r>
      <w:r>
        <w:rPr>
          <w:rFonts w:ascii="メイリオ" w:eastAsia="メイリオ" w:hAnsi="メイリオ" w:hint="eastAsia"/>
          <w:sz w:val="22"/>
        </w:rPr>
        <w:t>ことを示す表示板を掲示し、設置者の名称を併記する。</w:t>
      </w:r>
    </w:p>
    <w:p w:rsidR="00CC65A1" w:rsidRPr="002016D8" w:rsidRDefault="00BC2273" w:rsidP="008B78EA">
      <w:pPr>
        <w:spacing w:line="360" w:lineRule="exact"/>
        <w:ind w:left="440" w:hangingChars="200" w:hanging="440"/>
        <w:jc w:val="left"/>
        <w:rPr>
          <w:rFonts w:ascii="メイリオ" w:eastAsia="メイリオ" w:hAnsi="メイリオ" w:hint="eastAsia"/>
          <w:sz w:val="22"/>
        </w:rPr>
      </w:pPr>
      <w:r w:rsidRPr="002016D8">
        <w:rPr>
          <w:rFonts w:ascii="メイリオ" w:eastAsia="メイリオ" w:hAnsi="メイリオ" w:hint="eastAsia"/>
          <w:sz w:val="22"/>
        </w:rPr>
        <w:t>（</w:t>
      </w:r>
      <w:r w:rsidR="00945E80">
        <w:rPr>
          <w:rFonts w:ascii="メイリオ" w:eastAsia="メイリオ" w:hAnsi="メイリオ" w:hint="eastAsia"/>
          <w:sz w:val="22"/>
        </w:rPr>
        <w:t>２</w:t>
      </w:r>
      <w:r w:rsidRPr="002016D8">
        <w:rPr>
          <w:rFonts w:ascii="メイリオ" w:eastAsia="メイリオ" w:hAnsi="メイリオ" w:hint="eastAsia"/>
          <w:sz w:val="22"/>
        </w:rPr>
        <w:t>）</w:t>
      </w:r>
      <w:r w:rsidR="00CC65A1" w:rsidRPr="002016D8">
        <w:rPr>
          <w:rFonts w:ascii="メイリオ" w:eastAsia="メイリオ" w:hAnsi="メイリオ" w:hint="eastAsia"/>
          <w:sz w:val="22"/>
        </w:rPr>
        <w:t>防犯カメラの画像の取扱いについては、</w:t>
      </w:r>
      <w:r w:rsidR="00257E84">
        <w:rPr>
          <w:rFonts w:ascii="メイリオ" w:eastAsia="メイリオ" w:hAnsi="メイリオ" w:hint="eastAsia"/>
          <w:sz w:val="22"/>
        </w:rPr>
        <w:t>この基準</w:t>
      </w:r>
      <w:r w:rsidR="008149B0">
        <w:rPr>
          <w:rFonts w:ascii="メイリオ" w:eastAsia="メイリオ" w:hAnsi="メイリオ" w:hint="eastAsia"/>
          <w:sz w:val="22"/>
        </w:rPr>
        <w:t>に定めるものの</w:t>
      </w:r>
      <w:r w:rsidR="00257E84">
        <w:rPr>
          <w:rFonts w:ascii="メイリオ" w:eastAsia="メイリオ" w:hAnsi="メイリオ" w:hint="eastAsia"/>
          <w:sz w:val="22"/>
        </w:rPr>
        <w:t>ほか</w:t>
      </w:r>
      <w:r w:rsidR="008149B0">
        <w:rPr>
          <w:rFonts w:ascii="メイリオ" w:eastAsia="メイリオ" w:hAnsi="メイリオ" w:hint="eastAsia"/>
          <w:sz w:val="22"/>
        </w:rPr>
        <w:t>、</w:t>
      </w:r>
      <w:r w:rsidR="008B78EA">
        <w:rPr>
          <w:rFonts w:ascii="メイリオ" w:eastAsia="メイリオ" w:hAnsi="メイリオ" w:hint="eastAsia"/>
          <w:sz w:val="22"/>
        </w:rPr>
        <w:t>条例</w:t>
      </w:r>
      <w:r w:rsidR="000D5699">
        <w:rPr>
          <w:rFonts w:ascii="メイリオ" w:eastAsia="メイリオ" w:hAnsi="メイリオ" w:hint="eastAsia"/>
          <w:sz w:val="22"/>
        </w:rPr>
        <w:t>及び個人情報保護法制</w:t>
      </w:r>
      <w:r w:rsidR="008149B0">
        <w:rPr>
          <w:rFonts w:ascii="メイリオ" w:eastAsia="メイリオ" w:hAnsi="メイリオ" w:hint="eastAsia"/>
          <w:sz w:val="22"/>
        </w:rPr>
        <w:t>の規定に従い</w:t>
      </w:r>
      <w:r w:rsidR="00CC65A1" w:rsidRPr="002016D8">
        <w:rPr>
          <w:rFonts w:ascii="メイリオ" w:eastAsia="メイリオ" w:hAnsi="メイリオ" w:hint="eastAsia"/>
          <w:sz w:val="22"/>
        </w:rPr>
        <w:t>、</w:t>
      </w:r>
      <w:r w:rsidR="0037781F" w:rsidRPr="002016D8">
        <w:rPr>
          <w:rFonts w:ascii="メイリオ" w:eastAsia="メイリオ" w:hAnsi="メイリオ" w:hint="eastAsia"/>
          <w:sz w:val="22"/>
        </w:rPr>
        <w:t>適正</w:t>
      </w:r>
      <w:r w:rsidR="00CC65A1" w:rsidRPr="002016D8">
        <w:rPr>
          <w:rFonts w:ascii="メイリオ" w:eastAsia="メイリオ" w:hAnsi="メイリオ" w:hint="eastAsia"/>
          <w:sz w:val="22"/>
        </w:rPr>
        <w:t>に取り扱うこととする。</w:t>
      </w:r>
    </w:p>
    <w:p w:rsidR="00BC2273" w:rsidRPr="002016D8" w:rsidRDefault="00BC2273" w:rsidP="002016D8">
      <w:pPr>
        <w:spacing w:line="360" w:lineRule="exact"/>
        <w:jc w:val="left"/>
        <w:rPr>
          <w:rFonts w:ascii="メイリオ" w:eastAsia="メイリオ" w:hAnsi="メイリオ" w:hint="eastAsia"/>
          <w:sz w:val="22"/>
        </w:rPr>
      </w:pPr>
      <w:r w:rsidRPr="002016D8">
        <w:rPr>
          <w:rFonts w:ascii="メイリオ" w:eastAsia="メイリオ" w:hAnsi="メイリオ" w:hint="eastAsia"/>
          <w:sz w:val="22"/>
        </w:rPr>
        <w:t xml:space="preserve">　　　附　則</w:t>
      </w:r>
    </w:p>
    <w:p w:rsidR="00414ADB" w:rsidRPr="002016D8" w:rsidRDefault="00414ADB" w:rsidP="002016D8">
      <w:pPr>
        <w:spacing w:line="360" w:lineRule="exact"/>
        <w:ind w:firstLineChars="100" w:firstLine="220"/>
        <w:jc w:val="left"/>
        <w:rPr>
          <w:rFonts w:ascii="メイリオ" w:eastAsia="メイリオ" w:hAnsi="メイリオ" w:hint="eastAsia"/>
          <w:sz w:val="22"/>
        </w:rPr>
      </w:pPr>
      <w:r w:rsidRPr="002016D8">
        <w:rPr>
          <w:rFonts w:ascii="メイリオ" w:eastAsia="メイリオ" w:hAnsi="メイリオ" w:hint="eastAsia"/>
          <w:sz w:val="22"/>
        </w:rPr>
        <w:t>この</w:t>
      </w:r>
      <w:r w:rsidR="008844BD" w:rsidRPr="002016D8">
        <w:rPr>
          <w:rFonts w:ascii="メイリオ" w:eastAsia="メイリオ" w:hAnsi="メイリオ" w:hint="eastAsia"/>
          <w:sz w:val="22"/>
        </w:rPr>
        <w:t>基準</w:t>
      </w:r>
      <w:r w:rsidR="002361ED">
        <w:rPr>
          <w:rFonts w:ascii="メイリオ" w:eastAsia="メイリオ" w:hAnsi="メイリオ" w:hint="eastAsia"/>
          <w:sz w:val="22"/>
        </w:rPr>
        <w:t>は、</w:t>
      </w:r>
      <w:r w:rsidRPr="002016D8">
        <w:rPr>
          <w:rFonts w:ascii="メイリオ" w:eastAsia="メイリオ" w:hAnsi="メイリオ" w:hint="eastAsia"/>
          <w:sz w:val="22"/>
        </w:rPr>
        <w:t xml:space="preserve">○○年○○月○○日から実施する。　</w:t>
      </w:r>
    </w:p>
    <w:p w:rsidR="00FB0989" w:rsidRDefault="00FB0989" w:rsidP="002016D8">
      <w:pPr>
        <w:spacing w:line="360" w:lineRule="exact"/>
        <w:jc w:val="left"/>
        <w:rPr>
          <w:rFonts w:ascii="メイリオ" w:eastAsia="メイリオ" w:hAnsi="メイリオ" w:hint="eastAsia"/>
          <w:sz w:val="22"/>
        </w:rPr>
      </w:pPr>
    </w:p>
    <w:p w:rsidR="00717C26" w:rsidRPr="002016D8" w:rsidRDefault="00717C26" w:rsidP="002016D8">
      <w:pPr>
        <w:spacing w:line="360" w:lineRule="exact"/>
        <w:jc w:val="left"/>
        <w:rPr>
          <w:rFonts w:ascii="メイリオ" w:eastAsia="メイリオ" w:hAnsi="メイリオ" w:hint="eastAsia"/>
          <w:sz w:val="22"/>
        </w:rPr>
      </w:pPr>
      <w:r w:rsidRPr="002016D8">
        <w:rPr>
          <w:rFonts w:ascii="メイリオ" w:eastAsia="メイリオ" w:hAnsi="メイリオ" w:hint="eastAsia"/>
          <w:sz w:val="22"/>
        </w:rPr>
        <w:t>別　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5430"/>
        <w:gridCol w:w="1559"/>
        <w:gridCol w:w="2268"/>
      </w:tblGrid>
      <w:tr w:rsidR="008F1242" w:rsidRPr="002016D8" w:rsidTr="002361ED">
        <w:trPr>
          <w:trHeight w:val="360"/>
        </w:trPr>
        <w:tc>
          <w:tcPr>
            <w:tcW w:w="632" w:type="dxa"/>
            <w:shd w:val="clear" w:color="auto" w:fill="auto"/>
            <w:vAlign w:val="center"/>
          </w:tcPr>
          <w:p w:rsidR="008F1242" w:rsidRPr="002016D8" w:rsidRDefault="008F1242" w:rsidP="002016D8">
            <w:pPr>
              <w:spacing w:line="360" w:lineRule="exact"/>
              <w:jc w:val="center"/>
              <w:rPr>
                <w:rFonts w:ascii="メイリオ" w:eastAsia="メイリオ" w:hAnsi="メイリオ" w:hint="eastAsia"/>
                <w:sz w:val="22"/>
              </w:rPr>
            </w:pPr>
            <w:r w:rsidRPr="002016D8">
              <w:rPr>
                <w:rFonts w:ascii="メイリオ" w:eastAsia="メイリオ" w:hAnsi="メイリオ" w:hint="eastAsia"/>
                <w:sz w:val="22"/>
              </w:rPr>
              <w:t>№</w:t>
            </w:r>
          </w:p>
        </w:tc>
        <w:tc>
          <w:tcPr>
            <w:tcW w:w="5430" w:type="dxa"/>
            <w:shd w:val="clear" w:color="auto" w:fill="auto"/>
            <w:vAlign w:val="center"/>
          </w:tcPr>
          <w:p w:rsidR="008F1242" w:rsidRPr="002016D8" w:rsidRDefault="008F1242" w:rsidP="002016D8">
            <w:pPr>
              <w:spacing w:line="360" w:lineRule="exact"/>
              <w:jc w:val="center"/>
              <w:rPr>
                <w:rFonts w:ascii="メイリオ" w:eastAsia="メイリオ" w:hAnsi="メイリオ" w:hint="eastAsia"/>
                <w:sz w:val="22"/>
              </w:rPr>
            </w:pPr>
            <w:r>
              <w:rPr>
                <w:rFonts w:ascii="メイリオ" w:eastAsia="メイリオ" w:hAnsi="メイリオ" w:hint="eastAsia"/>
                <w:sz w:val="22"/>
              </w:rPr>
              <w:t>所在地</w:t>
            </w:r>
          </w:p>
        </w:tc>
        <w:tc>
          <w:tcPr>
            <w:tcW w:w="1559" w:type="dxa"/>
            <w:shd w:val="clear" w:color="auto" w:fill="auto"/>
            <w:vAlign w:val="center"/>
          </w:tcPr>
          <w:p w:rsidR="008F1242" w:rsidRPr="002016D8" w:rsidRDefault="008F1242" w:rsidP="002016D8">
            <w:pPr>
              <w:spacing w:line="360" w:lineRule="exact"/>
              <w:jc w:val="center"/>
              <w:rPr>
                <w:rFonts w:ascii="メイリオ" w:eastAsia="メイリオ" w:hAnsi="メイリオ" w:hint="eastAsia"/>
                <w:sz w:val="22"/>
              </w:rPr>
            </w:pPr>
            <w:r w:rsidRPr="002016D8">
              <w:rPr>
                <w:rFonts w:ascii="メイリオ" w:eastAsia="メイリオ" w:hAnsi="メイリオ" w:hint="eastAsia"/>
                <w:sz w:val="22"/>
              </w:rPr>
              <w:t>画像データ</w:t>
            </w:r>
          </w:p>
          <w:p w:rsidR="008F1242" w:rsidRPr="002016D8" w:rsidRDefault="008F1242" w:rsidP="002016D8">
            <w:pPr>
              <w:spacing w:line="360" w:lineRule="exact"/>
              <w:jc w:val="center"/>
              <w:rPr>
                <w:rFonts w:ascii="メイリオ" w:eastAsia="メイリオ" w:hAnsi="メイリオ" w:hint="eastAsia"/>
                <w:sz w:val="22"/>
              </w:rPr>
            </w:pPr>
            <w:r w:rsidRPr="002016D8">
              <w:rPr>
                <w:rFonts w:ascii="メイリオ" w:eastAsia="メイリオ" w:hAnsi="メイリオ" w:hint="eastAsia"/>
                <w:sz w:val="22"/>
              </w:rPr>
              <w:t>の保存期間</w:t>
            </w:r>
          </w:p>
        </w:tc>
        <w:tc>
          <w:tcPr>
            <w:tcW w:w="2268" w:type="dxa"/>
            <w:vAlign w:val="center"/>
          </w:tcPr>
          <w:p w:rsidR="008F1242" w:rsidRPr="002016D8" w:rsidRDefault="000D6BB8" w:rsidP="000D6BB8">
            <w:pPr>
              <w:spacing w:line="360" w:lineRule="exact"/>
              <w:jc w:val="center"/>
              <w:rPr>
                <w:rFonts w:ascii="メイリオ" w:eastAsia="メイリオ" w:hAnsi="メイリオ" w:hint="eastAsia"/>
                <w:sz w:val="22"/>
              </w:rPr>
            </w:pPr>
            <w:r>
              <w:rPr>
                <w:rFonts w:ascii="メイリオ" w:eastAsia="メイリオ" w:hAnsi="メイリオ" w:hint="eastAsia"/>
                <w:sz w:val="22"/>
              </w:rPr>
              <w:t>設置年度</w:t>
            </w:r>
          </w:p>
        </w:tc>
      </w:tr>
      <w:tr w:rsidR="008F1242" w:rsidRPr="002016D8" w:rsidTr="002361ED">
        <w:trPr>
          <w:trHeight w:val="495"/>
        </w:trPr>
        <w:tc>
          <w:tcPr>
            <w:tcW w:w="632"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5430" w:type="dxa"/>
            <w:shd w:val="clear" w:color="auto" w:fill="auto"/>
            <w:vAlign w:val="center"/>
          </w:tcPr>
          <w:p w:rsidR="008F1242" w:rsidRDefault="008F1242" w:rsidP="002016D8">
            <w:pPr>
              <w:spacing w:line="360" w:lineRule="exact"/>
              <w:rPr>
                <w:rFonts w:ascii="メイリオ" w:eastAsia="メイリオ" w:hAnsi="メイリオ" w:hint="eastAsia"/>
                <w:sz w:val="22"/>
              </w:rPr>
            </w:pPr>
          </w:p>
          <w:p w:rsidR="008F1242" w:rsidRPr="002016D8" w:rsidRDefault="008F1242" w:rsidP="002016D8">
            <w:pPr>
              <w:spacing w:line="360" w:lineRule="exact"/>
              <w:rPr>
                <w:rFonts w:ascii="メイリオ" w:eastAsia="メイリオ" w:hAnsi="メイリオ" w:hint="eastAsia"/>
                <w:sz w:val="22"/>
              </w:rPr>
            </w:pPr>
          </w:p>
        </w:tc>
        <w:tc>
          <w:tcPr>
            <w:tcW w:w="1559" w:type="dxa"/>
            <w:shd w:val="clear" w:color="auto" w:fill="auto"/>
            <w:vAlign w:val="center"/>
          </w:tcPr>
          <w:p w:rsidR="008F1242" w:rsidRPr="002016D8" w:rsidRDefault="008F1242" w:rsidP="002361ED">
            <w:pPr>
              <w:spacing w:line="360" w:lineRule="exact"/>
              <w:jc w:val="center"/>
              <w:rPr>
                <w:rFonts w:ascii="メイリオ" w:eastAsia="メイリオ" w:hAnsi="メイリオ" w:hint="eastAsia"/>
                <w:sz w:val="22"/>
              </w:rPr>
            </w:pPr>
            <w:r>
              <w:rPr>
                <w:rFonts w:ascii="メイリオ" w:eastAsia="メイリオ" w:hAnsi="メイリオ" w:hint="eastAsia"/>
                <w:sz w:val="22"/>
              </w:rPr>
              <w:t>（例：３０日）</w:t>
            </w:r>
          </w:p>
        </w:tc>
        <w:tc>
          <w:tcPr>
            <w:tcW w:w="2268" w:type="dxa"/>
            <w:vAlign w:val="center"/>
          </w:tcPr>
          <w:p w:rsidR="008F1242" w:rsidRDefault="008F1242" w:rsidP="002361ED">
            <w:pPr>
              <w:spacing w:line="360" w:lineRule="exact"/>
              <w:jc w:val="center"/>
              <w:rPr>
                <w:rFonts w:ascii="メイリオ" w:eastAsia="メイリオ" w:hAnsi="メイリオ" w:hint="eastAsia"/>
                <w:sz w:val="22"/>
              </w:rPr>
            </w:pPr>
            <w:r>
              <w:rPr>
                <w:rFonts w:ascii="メイリオ" w:eastAsia="メイリオ" w:hAnsi="メイリオ" w:hint="eastAsia"/>
                <w:sz w:val="22"/>
              </w:rPr>
              <w:t>（</w:t>
            </w:r>
            <w:r w:rsidR="000D6BB8">
              <w:rPr>
                <w:rFonts w:ascii="メイリオ" w:eastAsia="メイリオ" w:hAnsi="メイリオ" w:hint="eastAsia"/>
                <w:sz w:val="22"/>
              </w:rPr>
              <w:t>例：</w:t>
            </w:r>
            <w:r w:rsidR="002361ED">
              <w:rPr>
                <w:rFonts w:ascii="メイリオ" w:eastAsia="メイリオ" w:hAnsi="メイリオ" w:hint="eastAsia"/>
                <w:sz w:val="22"/>
              </w:rPr>
              <w:t>〇〇</w:t>
            </w:r>
            <w:r w:rsidR="00710E14">
              <w:rPr>
                <w:rFonts w:ascii="メイリオ" w:eastAsia="メイリオ" w:hAnsi="メイリオ" w:hint="eastAsia"/>
                <w:sz w:val="22"/>
              </w:rPr>
              <w:t>年度設置</w:t>
            </w:r>
            <w:r>
              <w:rPr>
                <w:rFonts w:ascii="メイリオ" w:eastAsia="メイリオ" w:hAnsi="メイリオ" w:hint="eastAsia"/>
                <w:sz w:val="22"/>
              </w:rPr>
              <w:t>）</w:t>
            </w:r>
          </w:p>
        </w:tc>
      </w:tr>
      <w:tr w:rsidR="008F1242" w:rsidRPr="002016D8" w:rsidTr="002361ED">
        <w:trPr>
          <w:trHeight w:val="495"/>
        </w:trPr>
        <w:tc>
          <w:tcPr>
            <w:tcW w:w="632"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5430" w:type="dxa"/>
            <w:shd w:val="clear" w:color="auto" w:fill="auto"/>
            <w:vAlign w:val="center"/>
          </w:tcPr>
          <w:p w:rsidR="008F1242" w:rsidRDefault="008F1242" w:rsidP="002016D8">
            <w:pPr>
              <w:spacing w:line="360" w:lineRule="exact"/>
              <w:rPr>
                <w:rFonts w:ascii="メイリオ" w:eastAsia="メイリオ" w:hAnsi="メイリオ" w:hint="eastAsia"/>
                <w:sz w:val="22"/>
              </w:rPr>
            </w:pPr>
          </w:p>
          <w:p w:rsidR="008F1242" w:rsidRPr="002016D8" w:rsidRDefault="008F1242" w:rsidP="002016D8">
            <w:pPr>
              <w:spacing w:line="360" w:lineRule="exact"/>
              <w:rPr>
                <w:rFonts w:ascii="メイリオ" w:eastAsia="メイリオ" w:hAnsi="メイリオ" w:hint="eastAsia"/>
                <w:sz w:val="22"/>
              </w:rPr>
            </w:pPr>
          </w:p>
        </w:tc>
        <w:tc>
          <w:tcPr>
            <w:tcW w:w="1559"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2268" w:type="dxa"/>
          </w:tcPr>
          <w:p w:rsidR="008F1242" w:rsidRPr="002016D8" w:rsidRDefault="008F1242" w:rsidP="000D6BB8">
            <w:pPr>
              <w:spacing w:line="360" w:lineRule="exact"/>
              <w:jc w:val="center"/>
              <w:rPr>
                <w:rFonts w:ascii="メイリオ" w:eastAsia="メイリオ" w:hAnsi="メイリオ" w:hint="eastAsia"/>
                <w:sz w:val="22"/>
              </w:rPr>
            </w:pPr>
          </w:p>
        </w:tc>
      </w:tr>
      <w:tr w:rsidR="008F1242" w:rsidRPr="002016D8" w:rsidTr="002361ED">
        <w:trPr>
          <w:trHeight w:val="495"/>
        </w:trPr>
        <w:tc>
          <w:tcPr>
            <w:tcW w:w="632"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5430" w:type="dxa"/>
            <w:shd w:val="clear" w:color="auto" w:fill="auto"/>
            <w:vAlign w:val="center"/>
          </w:tcPr>
          <w:p w:rsidR="008F1242" w:rsidRDefault="008F1242" w:rsidP="002016D8">
            <w:pPr>
              <w:spacing w:line="360" w:lineRule="exact"/>
              <w:rPr>
                <w:rFonts w:ascii="メイリオ" w:eastAsia="メイリオ" w:hAnsi="メイリオ" w:hint="eastAsia"/>
                <w:sz w:val="22"/>
              </w:rPr>
            </w:pPr>
          </w:p>
          <w:p w:rsidR="008F1242" w:rsidRPr="002016D8" w:rsidRDefault="008F1242" w:rsidP="002016D8">
            <w:pPr>
              <w:spacing w:line="360" w:lineRule="exact"/>
              <w:rPr>
                <w:rFonts w:ascii="メイリオ" w:eastAsia="メイリオ" w:hAnsi="メイリオ" w:hint="eastAsia"/>
                <w:sz w:val="22"/>
              </w:rPr>
            </w:pPr>
          </w:p>
        </w:tc>
        <w:tc>
          <w:tcPr>
            <w:tcW w:w="1559"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2268" w:type="dxa"/>
          </w:tcPr>
          <w:p w:rsidR="008F1242" w:rsidRPr="002016D8" w:rsidRDefault="008F1242" w:rsidP="000D6BB8">
            <w:pPr>
              <w:spacing w:line="360" w:lineRule="exact"/>
              <w:jc w:val="center"/>
              <w:rPr>
                <w:rFonts w:ascii="メイリオ" w:eastAsia="メイリオ" w:hAnsi="メイリオ" w:hint="eastAsia"/>
                <w:sz w:val="22"/>
              </w:rPr>
            </w:pPr>
          </w:p>
        </w:tc>
      </w:tr>
      <w:tr w:rsidR="008F1242" w:rsidRPr="002016D8" w:rsidTr="002361ED">
        <w:trPr>
          <w:trHeight w:val="495"/>
        </w:trPr>
        <w:tc>
          <w:tcPr>
            <w:tcW w:w="632"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5430" w:type="dxa"/>
            <w:shd w:val="clear" w:color="auto" w:fill="auto"/>
            <w:vAlign w:val="center"/>
          </w:tcPr>
          <w:p w:rsidR="008F1242" w:rsidRDefault="008F1242" w:rsidP="002016D8">
            <w:pPr>
              <w:spacing w:line="360" w:lineRule="exact"/>
              <w:rPr>
                <w:rFonts w:ascii="メイリオ" w:eastAsia="メイリオ" w:hAnsi="メイリオ" w:hint="eastAsia"/>
                <w:sz w:val="22"/>
              </w:rPr>
            </w:pPr>
          </w:p>
          <w:p w:rsidR="008F1242" w:rsidRDefault="008F1242" w:rsidP="002016D8">
            <w:pPr>
              <w:spacing w:line="360" w:lineRule="exact"/>
              <w:rPr>
                <w:rFonts w:ascii="メイリオ" w:eastAsia="メイリオ" w:hAnsi="メイリオ" w:hint="eastAsia"/>
                <w:sz w:val="22"/>
              </w:rPr>
            </w:pPr>
          </w:p>
        </w:tc>
        <w:tc>
          <w:tcPr>
            <w:tcW w:w="1559"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2268" w:type="dxa"/>
          </w:tcPr>
          <w:p w:rsidR="008F1242" w:rsidRPr="002016D8" w:rsidRDefault="008F1242" w:rsidP="000D6BB8">
            <w:pPr>
              <w:spacing w:line="360" w:lineRule="exact"/>
              <w:jc w:val="center"/>
              <w:rPr>
                <w:rFonts w:ascii="メイリオ" w:eastAsia="メイリオ" w:hAnsi="メイリオ" w:hint="eastAsia"/>
                <w:sz w:val="22"/>
              </w:rPr>
            </w:pPr>
          </w:p>
        </w:tc>
      </w:tr>
      <w:tr w:rsidR="008F1242" w:rsidRPr="002016D8" w:rsidTr="002361ED">
        <w:trPr>
          <w:trHeight w:val="495"/>
        </w:trPr>
        <w:tc>
          <w:tcPr>
            <w:tcW w:w="632"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5430" w:type="dxa"/>
            <w:shd w:val="clear" w:color="auto" w:fill="auto"/>
            <w:vAlign w:val="center"/>
          </w:tcPr>
          <w:p w:rsidR="008F1242" w:rsidRDefault="008F1242" w:rsidP="002016D8">
            <w:pPr>
              <w:spacing w:line="360" w:lineRule="exact"/>
              <w:rPr>
                <w:rFonts w:ascii="メイリオ" w:eastAsia="メイリオ" w:hAnsi="メイリオ" w:hint="eastAsia"/>
                <w:sz w:val="22"/>
              </w:rPr>
            </w:pPr>
          </w:p>
          <w:p w:rsidR="008F1242" w:rsidRDefault="008F1242" w:rsidP="002016D8">
            <w:pPr>
              <w:spacing w:line="360" w:lineRule="exact"/>
              <w:rPr>
                <w:rFonts w:ascii="メイリオ" w:eastAsia="メイリオ" w:hAnsi="メイリオ" w:hint="eastAsia"/>
                <w:sz w:val="22"/>
              </w:rPr>
            </w:pPr>
          </w:p>
        </w:tc>
        <w:tc>
          <w:tcPr>
            <w:tcW w:w="1559" w:type="dxa"/>
            <w:shd w:val="clear" w:color="auto" w:fill="auto"/>
            <w:vAlign w:val="center"/>
          </w:tcPr>
          <w:p w:rsidR="008F1242" w:rsidRPr="002016D8" w:rsidRDefault="008F1242" w:rsidP="002016D8">
            <w:pPr>
              <w:spacing w:line="360" w:lineRule="exact"/>
              <w:rPr>
                <w:rFonts w:ascii="メイリオ" w:eastAsia="メイリオ" w:hAnsi="メイリオ" w:hint="eastAsia"/>
                <w:sz w:val="22"/>
              </w:rPr>
            </w:pPr>
          </w:p>
        </w:tc>
        <w:tc>
          <w:tcPr>
            <w:tcW w:w="2268" w:type="dxa"/>
          </w:tcPr>
          <w:p w:rsidR="008F1242" w:rsidRPr="002016D8" w:rsidRDefault="008F1242" w:rsidP="008F1242">
            <w:pPr>
              <w:spacing w:line="360" w:lineRule="exact"/>
              <w:jc w:val="center"/>
              <w:rPr>
                <w:rFonts w:ascii="メイリオ" w:eastAsia="メイリオ" w:hAnsi="メイリオ" w:hint="eastAsia"/>
                <w:sz w:val="22"/>
              </w:rPr>
            </w:pPr>
          </w:p>
        </w:tc>
      </w:tr>
    </w:tbl>
    <w:p w:rsidR="00717C26" w:rsidRPr="00BC2273" w:rsidRDefault="00717C26" w:rsidP="002016D8">
      <w:pPr>
        <w:jc w:val="left"/>
        <w:rPr>
          <w:rFonts w:hAnsi="ＭＳ 明朝" w:hint="eastAsia"/>
          <w:szCs w:val="21"/>
        </w:rPr>
      </w:pPr>
    </w:p>
    <w:sectPr w:rsidR="00717C26" w:rsidRPr="00BC2273" w:rsidSect="00D0084B">
      <w:footerReference w:type="default" r:id="rId7"/>
      <w:pgSz w:w="11906" w:h="16838" w:code="9"/>
      <w:pgMar w:top="1418" w:right="1418" w:bottom="1134"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31A6" w:rsidRDefault="00E831A6" w:rsidP="00751DAA">
      <w:r>
        <w:separator/>
      </w:r>
    </w:p>
  </w:endnote>
  <w:endnote w:type="continuationSeparator" w:id="0">
    <w:p w:rsidR="00E831A6" w:rsidRDefault="00E831A6" w:rsidP="00751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47F" w:rsidRDefault="0036147F">
    <w:pPr>
      <w:pStyle w:val="a7"/>
      <w:jc w:val="center"/>
    </w:pPr>
    <w:r>
      <w:fldChar w:fldCharType="begin"/>
    </w:r>
    <w:r>
      <w:instrText xml:space="preserve"> PAGE   \* MERGEFORMAT </w:instrText>
    </w:r>
    <w:r>
      <w:fldChar w:fldCharType="separate"/>
    </w:r>
    <w:r w:rsidR="00F63E41" w:rsidRPr="00F63E41">
      <w:rPr>
        <w:noProof/>
        <w:lang w:val="ja-JP"/>
      </w:rPr>
      <w:t>-</w:t>
    </w:r>
    <w:r w:rsidR="00F63E41">
      <w:rPr>
        <w:noProof/>
      </w:rPr>
      <w:t xml:space="preserve"> 2 -</w:t>
    </w:r>
    <w:r>
      <w:fldChar w:fldCharType="end"/>
    </w:r>
  </w:p>
  <w:p w:rsidR="0036147F" w:rsidRDefault="0036147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31A6" w:rsidRDefault="00E831A6" w:rsidP="00751DAA">
      <w:r>
        <w:separator/>
      </w:r>
    </w:p>
  </w:footnote>
  <w:footnote w:type="continuationSeparator" w:id="0">
    <w:p w:rsidR="00E831A6" w:rsidRDefault="00E831A6" w:rsidP="00751D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1666BE"/>
    <w:multiLevelType w:val="hybridMultilevel"/>
    <w:tmpl w:val="DDEC246A"/>
    <w:lvl w:ilvl="0" w:tplc="FE1053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172B33"/>
    <w:multiLevelType w:val="hybridMultilevel"/>
    <w:tmpl w:val="2244CD28"/>
    <w:lvl w:ilvl="0" w:tplc="ECF89F2E">
      <w:start w:val="1"/>
      <w:numFmt w:val="aiueo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FE1218D"/>
    <w:multiLevelType w:val="hybridMultilevel"/>
    <w:tmpl w:val="3B6C1DCE"/>
    <w:lvl w:ilvl="0" w:tplc="2206B1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FA"/>
    <w:rsid w:val="00003098"/>
    <w:rsid w:val="00013B59"/>
    <w:rsid w:val="00022543"/>
    <w:rsid w:val="00067802"/>
    <w:rsid w:val="00077F8A"/>
    <w:rsid w:val="00094E55"/>
    <w:rsid w:val="000A26BF"/>
    <w:rsid w:val="000A3A97"/>
    <w:rsid w:val="000C7385"/>
    <w:rsid w:val="000D1B02"/>
    <w:rsid w:val="000D5699"/>
    <w:rsid w:val="000D6AC9"/>
    <w:rsid w:val="000D6BB8"/>
    <w:rsid w:val="00114833"/>
    <w:rsid w:val="001318DB"/>
    <w:rsid w:val="00132A7D"/>
    <w:rsid w:val="00152D74"/>
    <w:rsid w:val="00170D02"/>
    <w:rsid w:val="00190560"/>
    <w:rsid w:val="00195E27"/>
    <w:rsid w:val="001A1F8B"/>
    <w:rsid w:val="001A77A8"/>
    <w:rsid w:val="001B522F"/>
    <w:rsid w:val="001C1826"/>
    <w:rsid w:val="001C595B"/>
    <w:rsid w:val="001E5AC4"/>
    <w:rsid w:val="001E63E0"/>
    <w:rsid w:val="002016D8"/>
    <w:rsid w:val="002278C0"/>
    <w:rsid w:val="002315D5"/>
    <w:rsid w:val="0023443D"/>
    <w:rsid w:val="002353A9"/>
    <w:rsid w:val="002361ED"/>
    <w:rsid w:val="00251852"/>
    <w:rsid w:val="0025608E"/>
    <w:rsid w:val="00257E84"/>
    <w:rsid w:val="00260980"/>
    <w:rsid w:val="00266578"/>
    <w:rsid w:val="002907F4"/>
    <w:rsid w:val="00297DF7"/>
    <w:rsid w:val="002C1972"/>
    <w:rsid w:val="002C73CA"/>
    <w:rsid w:val="002E119E"/>
    <w:rsid w:val="002E251B"/>
    <w:rsid w:val="00307F98"/>
    <w:rsid w:val="00313D7D"/>
    <w:rsid w:val="00333A6B"/>
    <w:rsid w:val="0036147F"/>
    <w:rsid w:val="0037781F"/>
    <w:rsid w:val="003831CD"/>
    <w:rsid w:val="003B1D8E"/>
    <w:rsid w:val="003B219B"/>
    <w:rsid w:val="003C41A7"/>
    <w:rsid w:val="003D2BFA"/>
    <w:rsid w:val="003E223D"/>
    <w:rsid w:val="00404980"/>
    <w:rsid w:val="00414ADB"/>
    <w:rsid w:val="00422C57"/>
    <w:rsid w:val="00425733"/>
    <w:rsid w:val="004364A4"/>
    <w:rsid w:val="00446FAC"/>
    <w:rsid w:val="004727FC"/>
    <w:rsid w:val="004743AB"/>
    <w:rsid w:val="0047492F"/>
    <w:rsid w:val="00476C5C"/>
    <w:rsid w:val="004774A5"/>
    <w:rsid w:val="004870E5"/>
    <w:rsid w:val="004B1FC8"/>
    <w:rsid w:val="004B293E"/>
    <w:rsid w:val="004C08E4"/>
    <w:rsid w:val="004D1299"/>
    <w:rsid w:val="004E1653"/>
    <w:rsid w:val="004F1D84"/>
    <w:rsid w:val="004F6682"/>
    <w:rsid w:val="004F736C"/>
    <w:rsid w:val="00540ECB"/>
    <w:rsid w:val="00542471"/>
    <w:rsid w:val="00564954"/>
    <w:rsid w:val="00594108"/>
    <w:rsid w:val="005B5E5E"/>
    <w:rsid w:val="005B7925"/>
    <w:rsid w:val="005D06D9"/>
    <w:rsid w:val="005D18C3"/>
    <w:rsid w:val="00617979"/>
    <w:rsid w:val="0062161D"/>
    <w:rsid w:val="006269A5"/>
    <w:rsid w:val="006271CE"/>
    <w:rsid w:val="006433B1"/>
    <w:rsid w:val="00670B53"/>
    <w:rsid w:val="00676963"/>
    <w:rsid w:val="00686C1D"/>
    <w:rsid w:val="006B6E0A"/>
    <w:rsid w:val="006C5C6C"/>
    <w:rsid w:val="006E0585"/>
    <w:rsid w:val="006E07CF"/>
    <w:rsid w:val="00704595"/>
    <w:rsid w:val="00705276"/>
    <w:rsid w:val="00707B0E"/>
    <w:rsid w:val="00710E14"/>
    <w:rsid w:val="00713F4B"/>
    <w:rsid w:val="00717C26"/>
    <w:rsid w:val="00722C2B"/>
    <w:rsid w:val="00723327"/>
    <w:rsid w:val="00751DAA"/>
    <w:rsid w:val="00763ECA"/>
    <w:rsid w:val="0078611F"/>
    <w:rsid w:val="007933CE"/>
    <w:rsid w:val="007A698B"/>
    <w:rsid w:val="007A721E"/>
    <w:rsid w:val="007C0BA6"/>
    <w:rsid w:val="007C2C0F"/>
    <w:rsid w:val="007D2969"/>
    <w:rsid w:val="007E2470"/>
    <w:rsid w:val="007E2FA6"/>
    <w:rsid w:val="007F506F"/>
    <w:rsid w:val="0080651A"/>
    <w:rsid w:val="008149B0"/>
    <w:rsid w:val="008222E1"/>
    <w:rsid w:val="00827F4B"/>
    <w:rsid w:val="0083125A"/>
    <w:rsid w:val="008400E2"/>
    <w:rsid w:val="008530AD"/>
    <w:rsid w:val="00853298"/>
    <w:rsid w:val="0085776D"/>
    <w:rsid w:val="008844BD"/>
    <w:rsid w:val="0088463A"/>
    <w:rsid w:val="00897EA2"/>
    <w:rsid w:val="008B7870"/>
    <w:rsid w:val="008B78EA"/>
    <w:rsid w:val="008C0DDF"/>
    <w:rsid w:val="008C3B9B"/>
    <w:rsid w:val="008D3E78"/>
    <w:rsid w:val="008E07FB"/>
    <w:rsid w:val="008E4FA0"/>
    <w:rsid w:val="008F1242"/>
    <w:rsid w:val="00900788"/>
    <w:rsid w:val="00901781"/>
    <w:rsid w:val="0090618C"/>
    <w:rsid w:val="00910BF7"/>
    <w:rsid w:val="00945E80"/>
    <w:rsid w:val="0096040C"/>
    <w:rsid w:val="00961F16"/>
    <w:rsid w:val="00975499"/>
    <w:rsid w:val="009B6FFF"/>
    <w:rsid w:val="009C1800"/>
    <w:rsid w:val="009D10A3"/>
    <w:rsid w:val="009E6FEA"/>
    <w:rsid w:val="00A10A03"/>
    <w:rsid w:val="00A12FC8"/>
    <w:rsid w:val="00A268B2"/>
    <w:rsid w:val="00A3264C"/>
    <w:rsid w:val="00A35D36"/>
    <w:rsid w:val="00A60B85"/>
    <w:rsid w:val="00A619FC"/>
    <w:rsid w:val="00A62FE7"/>
    <w:rsid w:val="00A866DB"/>
    <w:rsid w:val="00A91A71"/>
    <w:rsid w:val="00AB635E"/>
    <w:rsid w:val="00AB75C8"/>
    <w:rsid w:val="00AB782C"/>
    <w:rsid w:val="00AC4EBF"/>
    <w:rsid w:val="00AE5118"/>
    <w:rsid w:val="00AF52F0"/>
    <w:rsid w:val="00B37605"/>
    <w:rsid w:val="00B42AD0"/>
    <w:rsid w:val="00B51E95"/>
    <w:rsid w:val="00B92C32"/>
    <w:rsid w:val="00B92D9D"/>
    <w:rsid w:val="00BA5FD7"/>
    <w:rsid w:val="00BB73FE"/>
    <w:rsid w:val="00BC2273"/>
    <w:rsid w:val="00BD453E"/>
    <w:rsid w:val="00BD518F"/>
    <w:rsid w:val="00C0083C"/>
    <w:rsid w:val="00C12F6A"/>
    <w:rsid w:val="00C16D3C"/>
    <w:rsid w:val="00C26051"/>
    <w:rsid w:val="00C34BF1"/>
    <w:rsid w:val="00C46D13"/>
    <w:rsid w:val="00C6771E"/>
    <w:rsid w:val="00C71C09"/>
    <w:rsid w:val="00C75582"/>
    <w:rsid w:val="00C77009"/>
    <w:rsid w:val="00C90404"/>
    <w:rsid w:val="00CA4E2F"/>
    <w:rsid w:val="00CA5082"/>
    <w:rsid w:val="00CA6272"/>
    <w:rsid w:val="00CC65A1"/>
    <w:rsid w:val="00CD5446"/>
    <w:rsid w:val="00CD59BB"/>
    <w:rsid w:val="00D0084B"/>
    <w:rsid w:val="00D12AF9"/>
    <w:rsid w:val="00D15AC1"/>
    <w:rsid w:val="00D15B48"/>
    <w:rsid w:val="00D27A7A"/>
    <w:rsid w:val="00D37FA0"/>
    <w:rsid w:val="00D429A8"/>
    <w:rsid w:val="00D44C70"/>
    <w:rsid w:val="00D44D00"/>
    <w:rsid w:val="00D479F6"/>
    <w:rsid w:val="00D67D8D"/>
    <w:rsid w:val="00D9054D"/>
    <w:rsid w:val="00D97447"/>
    <w:rsid w:val="00DB449B"/>
    <w:rsid w:val="00DC17B3"/>
    <w:rsid w:val="00DD212E"/>
    <w:rsid w:val="00DE6839"/>
    <w:rsid w:val="00DF150A"/>
    <w:rsid w:val="00DF32D6"/>
    <w:rsid w:val="00DF46D1"/>
    <w:rsid w:val="00E04534"/>
    <w:rsid w:val="00E15ABF"/>
    <w:rsid w:val="00E74277"/>
    <w:rsid w:val="00E831A6"/>
    <w:rsid w:val="00E86634"/>
    <w:rsid w:val="00E9522A"/>
    <w:rsid w:val="00EB0C96"/>
    <w:rsid w:val="00EB35ED"/>
    <w:rsid w:val="00EC03B1"/>
    <w:rsid w:val="00EC5F88"/>
    <w:rsid w:val="00EE5E99"/>
    <w:rsid w:val="00F05553"/>
    <w:rsid w:val="00F10A0B"/>
    <w:rsid w:val="00F12AAE"/>
    <w:rsid w:val="00F162C3"/>
    <w:rsid w:val="00F17445"/>
    <w:rsid w:val="00F27814"/>
    <w:rsid w:val="00F375A0"/>
    <w:rsid w:val="00F60E01"/>
    <w:rsid w:val="00F63E41"/>
    <w:rsid w:val="00FA6AB7"/>
    <w:rsid w:val="00FB0989"/>
    <w:rsid w:val="00FC665B"/>
    <w:rsid w:val="00FD3507"/>
    <w:rsid w:val="00FF0E67"/>
    <w:rsid w:val="00FF172C"/>
    <w:rsid w:val="00FF4732"/>
    <w:rsid w:val="00FF6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B3EFF6D-8962-4875-81FD-0DF67991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84B"/>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97DF7"/>
  </w:style>
  <w:style w:type="character" w:customStyle="1" w:styleId="a4">
    <w:name w:val="日付 (文字)"/>
    <w:link w:val="a3"/>
    <w:uiPriority w:val="99"/>
    <w:semiHidden/>
    <w:rsid w:val="00297DF7"/>
    <w:rPr>
      <w:kern w:val="2"/>
      <w:sz w:val="21"/>
      <w:szCs w:val="22"/>
    </w:rPr>
  </w:style>
  <w:style w:type="paragraph" w:styleId="a5">
    <w:name w:val="header"/>
    <w:basedOn w:val="a"/>
    <w:link w:val="a6"/>
    <w:uiPriority w:val="99"/>
    <w:unhideWhenUsed/>
    <w:rsid w:val="00751DAA"/>
    <w:pPr>
      <w:tabs>
        <w:tab w:val="center" w:pos="4252"/>
        <w:tab w:val="right" w:pos="8504"/>
      </w:tabs>
      <w:snapToGrid w:val="0"/>
    </w:pPr>
  </w:style>
  <w:style w:type="character" w:customStyle="1" w:styleId="a6">
    <w:name w:val="ヘッダー (文字)"/>
    <w:link w:val="a5"/>
    <w:uiPriority w:val="99"/>
    <w:rsid w:val="00751DAA"/>
    <w:rPr>
      <w:kern w:val="2"/>
      <w:sz w:val="21"/>
      <w:szCs w:val="22"/>
    </w:rPr>
  </w:style>
  <w:style w:type="paragraph" w:styleId="a7">
    <w:name w:val="footer"/>
    <w:basedOn w:val="a"/>
    <w:link w:val="a8"/>
    <w:uiPriority w:val="99"/>
    <w:unhideWhenUsed/>
    <w:rsid w:val="00751DAA"/>
    <w:pPr>
      <w:tabs>
        <w:tab w:val="center" w:pos="4252"/>
        <w:tab w:val="right" w:pos="8504"/>
      </w:tabs>
      <w:snapToGrid w:val="0"/>
    </w:pPr>
  </w:style>
  <w:style w:type="character" w:customStyle="1" w:styleId="a8">
    <w:name w:val="フッター (文字)"/>
    <w:link w:val="a7"/>
    <w:uiPriority w:val="99"/>
    <w:rsid w:val="00751DAA"/>
    <w:rPr>
      <w:kern w:val="2"/>
      <w:sz w:val="21"/>
      <w:szCs w:val="22"/>
    </w:rPr>
  </w:style>
  <w:style w:type="table" w:styleId="a9">
    <w:name w:val="Table Grid"/>
    <w:basedOn w:val="a1"/>
    <w:rsid w:val="00717C2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防犯カメラの運用要領（参考例）</vt:lpstr>
      <vt:lpstr>防犯カメラの運用要領（参考例）</vt:lpstr>
    </vt:vector>
  </TitlesOfParts>
  <Company>豊田市役所</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防犯カメラの運用要領（参考例）</dc:title>
  <dc:subject/>
  <dc:creator>瀬戸市役所</dc:creator>
  <cp:keywords/>
  <cp:lastModifiedBy>西村　理恵子</cp:lastModifiedBy>
  <cp:revision>2</cp:revision>
  <cp:lastPrinted>2015-01-16T05:05:00Z</cp:lastPrinted>
  <dcterms:created xsi:type="dcterms:W3CDTF">2023-03-05T08:01:00Z</dcterms:created>
  <dcterms:modified xsi:type="dcterms:W3CDTF">2023-03-05T08:01:00Z</dcterms:modified>
</cp:coreProperties>
</file>