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25DBB" w14:textId="328D5DE5" w:rsidR="00FA0325" w:rsidRDefault="00CB5047" w:rsidP="00CB5047">
      <w:pPr>
        <w:spacing w:line="380" w:lineRule="exact"/>
        <w:ind w:right="225"/>
        <w:jc w:val="right"/>
        <w:rPr>
          <w:bCs/>
          <w:kern w:val="0"/>
          <w:szCs w:val="21"/>
        </w:rPr>
      </w:pPr>
      <w:r w:rsidRPr="00E81E0F">
        <w:rPr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29A367" wp14:editId="2BEF468A">
                <wp:simplePos x="0" y="0"/>
                <wp:positionH relativeFrom="margin">
                  <wp:posOffset>5231219</wp:posOffset>
                </wp:positionH>
                <wp:positionV relativeFrom="paragraph">
                  <wp:posOffset>-413134</wp:posOffset>
                </wp:positionV>
                <wp:extent cx="850605" cy="350874"/>
                <wp:effectExtent l="0" t="0" r="26035" b="1143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605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EACF7" w14:textId="3E8620EC" w:rsidR="00CB5047" w:rsidRPr="006D50B8" w:rsidRDefault="006D50B8" w:rsidP="006D50B8">
                            <w:pPr>
                              <w:spacing w:line="320" w:lineRule="exact"/>
                              <w:jc w:val="center"/>
                              <w:rPr>
                                <w:rFonts w:hint="eastAsia"/>
                                <w:sz w:val="28"/>
                                <w:szCs w:val="24"/>
                              </w:rPr>
                            </w:pPr>
                            <w:r w:rsidRPr="006D50B8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No.３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9A3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11.9pt;margin-top:-32.55pt;width:67pt;height:27.6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" fillcolor="white [3201]" strokeweight=".5pt">
                <v:textbox>
                  <w:txbxContent>
                    <w:p w14:paraId="54AEACF7" w14:textId="3E8620EC" w:rsidR="00CB5047" w:rsidRPr="006D50B8" w:rsidRDefault="006D50B8" w:rsidP="006D50B8">
                      <w:pPr>
                        <w:spacing w:line="320" w:lineRule="exact"/>
                        <w:jc w:val="center"/>
                        <w:rPr>
                          <w:rFonts w:hint="eastAsia"/>
                          <w:sz w:val="28"/>
                          <w:szCs w:val="24"/>
                        </w:rPr>
                      </w:pPr>
                      <w:r w:rsidRPr="006D50B8">
                        <w:rPr>
                          <w:rFonts w:hint="eastAsia"/>
                          <w:sz w:val="28"/>
                          <w:szCs w:val="24"/>
                        </w:rPr>
                        <w:t>No.３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50A4">
        <w:rPr>
          <w:rFonts w:hint="eastAsia"/>
          <w:bCs/>
          <w:kern w:val="0"/>
          <w:szCs w:val="21"/>
        </w:rPr>
        <w:t>令和７年</w:t>
      </w:r>
      <w:r w:rsidR="00E81E0F" w:rsidRPr="00E81E0F">
        <w:rPr>
          <w:rFonts w:hint="eastAsia"/>
          <w:bCs/>
          <w:kern w:val="0"/>
          <w:szCs w:val="21"/>
        </w:rPr>
        <w:t>１</w:t>
      </w:r>
      <w:r w:rsidR="006D50B8">
        <w:rPr>
          <w:rFonts w:hint="eastAsia"/>
          <w:bCs/>
          <w:kern w:val="0"/>
          <w:szCs w:val="21"/>
        </w:rPr>
        <w:t>２</w:t>
      </w:r>
      <w:r w:rsidR="00E81E0F" w:rsidRPr="00E81E0F">
        <w:rPr>
          <w:rFonts w:hint="eastAsia"/>
          <w:bCs/>
          <w:kern w:val="0"/>
          <w:szCs w:val="21"/>
        </w:rPr>
        <w:t>月</w:t>
      </w:r>
      <w:r w:rsidR="006D50B8">
        <w:rPr>
          <w:rFonts w:hint="eastAsia"/>
          <w:bCs/>
          <w:kern w:val="0"/>
          <w:szCs w:val="21"/>
        </w:rPr>
        <w:t>１０</w:t>
      </w:r>
      <w:r w:rsidR="00E81E0F" w:rsidRPr="00E81E0F">
        <w:rPr>
          <w:rFonts w:hint="eastAsia"/>
          <w:bCs/>
          <w:kern w:val="0"/>
          <w:szCs w:val="21"/>
        </w:rPr>
        <w:t>日</w:t>
      </w:r>
    </w:p>
    <w:p w14:paraId="4FECC9C3" w14:textId="06847203" w:rsidR="00CB5047" w:rsidRPr="00E81E0F" w:rsidRDefault="00CB5047" w:rsidP="00CB5047">
      <w:pPr>
        <w:spacing w:line="380" w:lineRule="exact"/>
        <w:ind w:right="1360"/>
        <w:rPr>
          <w:bCs/>
          <w:kern w:val="0"/>
          <w:sz w:val="28"/>
        </w:rPr>
      </w:pPr>
      <w:r>
        <w:rPr>
          <w:rFonts w:hint="eastAsia"/>
          <w:bCs/>
          <w:kern w:val="0"/>
          <w:szCs w:val="21"/>
        </w:rPr>
        <w:t>自治区長</w:t>
      </w:r>
      <w:r w:rsidR="006D50B8">
        <w:rPr>
          <w:rFonts w:hint="eastAsia"/>
          <w:bCs/>
          <w:kern w:val="0"/>
          <w:szCs w:val="21"/>
        </w:rPr>
        <w:t xml:space="preserve"> 各位</w:t>
      </w:r>
    </w:p>
    <w:p w14:paraId="51A74652" w14:textId="77777777" w:rsidR="00E81E0F" w:rsidRDefault="00E81E0F" w:rsidP="001668C1">
      <w:pPr>
        <w:spacing w:line="200" w:lineRule="exact"/>
        <w:jc w:val="center"/>
        <w:rPr>
          <w:b/>
          <w:kern w:val="0"/>
          <w:sz w:val="28"/>
        </w:rPr>
      </w:pPr>
    </w:p>
    <w:p w14:paraId="5515E3A0" w14:textId="4F6BEC37" w:rsidR="00EC4448" w:rsidRDefault="00EC4448" w:rsidP="00EC4448">
      <w:pPr>
        <w:spacing w:line="400" w:lineRule="exact"/>
        <w:jc w:val="center"/>
        <w:rPr>
          <w:b/>
          <w:kern w:val="0"/>
          <w:szCs w:val="21"/>
        </w:rPr>
      </w:pPr>
      <w:r w:rsidRPr="00EC4448">
        <w:rPr>
          <w:rFonts w:hint="eastAsia"/>
          <w:b/>
          <w:kern w:val="0"/>
          <w:szCs w:val="21"/>
        </w:rPr>
        <w:t>豊田市老人福祉センター豊寿園の長寿命化</w:t>
      </w:r>
      <w:r w:rsidR="00944465">
        <w:rPr>
          <w:rFonts w:hint="eastAsia"/>
          <w:b/>
          <w:kern w:val="0"/>
          <w:szCs w:val="21"/>
        </w:rPr>
        <w:t>等</w:t>
      </w:r>
      <w:r w:rsidRPr="00EC4448">
        <w:rPr>
          <w:rFonts w:hint="eastAsia"/>
          <w:b/>
          <w:kern w:val="0"/>
          <w:szCs w:val="21"/>
        </w:rPr>
        <w:t>工事</w:t>
      </w:r>
      <w:r w:rsidR="00043069">
        <w:rPr>
          <w:rFonts w:hint="eastAsia"/>
          <w:b/>
          <w:kern w:val="0"/>
          <w:szCs w:val="21"/>
        </w:rPr>
        <w:t>に伴う休館</w:t>
      </w:r>
      <w:r w:rsidR="00210991">
        <w:rPr>
          <w:rFonts w:hint="eastAsia"/>
          <w:b/>
          <w:kern w:val="0"/>
          <w:szCs w:val="21"/>
        </w:rPr>
        <w:t>期間</w:t>
      </w:r>
      <w:r w:rsidR="008740FC">
        <w:rPr>
          <w:rFonts w:hint="eastAsia"/>
          <w:b/>
          <w:kern w:val="0"/>
          <w:szCs w:val="21"/>
        </w:rPr>
        <w:t>等</w:t>
      </w:r>
      <w:r>
        <w:rPr>
          <w:rFonts w:hint="eastAsia"/>
          <w:b/>
          <w:kern w:val="0"/>
          <w:szCs w:val="21"/>
        </w:rPr>
        <w:t>及び</w:t>
      </w:r>
    </w:p>
    <w:p w14:paraId="1869AD48" w14:textId="5264FA38" w:rsidR="00060280" w:rsidRDefault="00E43253" w:rsidP="00EC4448">
      <w:pPr>
        <w:spacing w:line="400" w:lineRule="exact"/>
        <w:jc w:val="center"/>
        <w:rPr>
          <w:b/>
          <w:kern w:val="0"/>
          <w:szCs w:val="21"/>
        </w:rPr>
      </w:pPr>
      <w:r w:rsidRPr="00EC4448">
        <w:rPr>
          <w:rFonts w:hint="eastAsia"/>
          <w:b/>
          <w:kern w:val="0"/>
          <w:szCs w:val="21"/>
        </w:rPr>
        <w:t>令和８年度高齢者福祉施設送迎バス</w:t>
      </w:r>
      <w:r w:rsidR="00205496">
        <w:rPr>
          <w:rFonts w:hint="eastAsia"/>
          <w:b/>
          <w:kern w:val="0"/>
          <w:szCs w:val="21"/>
        </w:rPr>
        <w:t>運行期間の変更について</w:t>
      </w:r>
    </w:p>
    <w:p w14:paraId="6CB6DE86" w14:textId="77777777" w:rsidR="004E50B4" w:rsidRPr="00EC4448" w:rsidRDefault="004E50B4" w:rsidP="00CB5047">
      <w:pPr>
        <w:spacing w:line="320" w:lineRule="exact"/>
        <w:jc w:val="center"/>
        <w:rPr>
          <w:b/>
          <w:kern w:val="0"/>
          <w:szCs w:val="21"/>
        </w:rPr>
      </w:pPr>
    </w:p>
    <w:p w14:paraId="66CE3A55" w14:textId="66BE624A" w:rsidR="00793A3F" w:rsidRPr="00EC4448" w:rsidRDefault="00BA2CFF" w:rsidP="009D2A2B">
      <w:pPr>
        <w:jc w:val="left"/>
        <w:rPr>
          <w:sz w:val="22"/>
          <w:szCs w:val="21"/>
        </w:rPr>
      </w:pPr>
      <w:r w:rsidRPr="00EC4448">
        <w:rPr>
          <w:rFonts w:hint="eastAsia"/>
          <w:b/>
          <w:color w:val="FFFFFF" w:themeColor="background1"/>
          <w:sz w:val="22"/>
          <w:highlight w:val="black"/>
        </w:rPr>
        <w:t>１</w:t>
      </w:r>
      <w:r w:rsidR="00793A3F" w:rsidRPr="00EC4448">
        <w:rPr>
          <w:rFonts w:hint="eastAsia"/>
          <w:b/>
          <w:color w:val="FFFFFF" w:themeColor="background1"/>
          <w:sz w:val="22"/>
          <w:highlight w:val="black"/>
        </w:rPr>
        <w:t xml:space="preserve">　</w:t>
      </w:r>
      <w:r w:rsidR="00EC4448">
        <w:rPr>
          <w:rFonts w:hint="eastAsia"/>
          <w:b/>
          <w:color w:val="FFFFFF" w:themeColor="background1"/>
          <w:sz w:val="22"/>
          <w:highlight w:val="black"/>
        </w:rPr>
        <w:t>豊寿園</w:t>
      </w:r>
      <w:r w:rsidR="00043069">
        <w:rPr>
          <w:rFonts w:hint="eastAsia"/>
          <w:b/>
          <w:color w:val="FFFFFF" w:themeColor="background1"/>
          <w:sz w:val="22"/>
          <w:highlight w:val="black"/>
        </w:rPr>
        <w:t>休館</w:t>
      </w:r>
      <w:r w:rsidR="00210991">
        <w:rPr>
          <w:rFonts w:hint="eastAsia"/>
          <w:b/>
          <w:color w:val="FFFFFF" w:themeColor="background1"/>
          <w:sz w:val="22"/>
          <w:highlight w:val="black"/>
        </w:rPr>
        <w:t>期間</w:t>
      </w:r>
      <w:r w:rsidR="00425C77">
        <w:rPr>
          <w:rFonts w:hint="eastAsia"/>
          <w:b/>
          <w:color w:val="FFFFFF" w:themeColor="background1"/>
          <w:sz w:val="22"/>
          <w:highlight w:val="black"/>
        </w:rPr>
        <w:t>等</w:t>
      </w:r>
      <w:r w:rsidR="00210991">
        <w:rPr>
          <w:rFonts w:hint="eastAsia"/>
          <w:b/>
          <w:color w:val="FFFFFF" w:themeColor="background1"/>
          <w:sz w:val="22"/>
          <w:highlight w:val="black"/>
        </w:rPr>
        <w:t xml:space="preserve">　　　</w:t>
      </w:r>
      <w:r w:rsidR="00152049" w:rsidRPr="00EC4448">
        <w:rPr>
          <w:rFonts w:hint="eastAsia"/>
          <w:b/>
          <w:color w:val="FFFFFF" w:themeColor="background1"/>
          <w:sz w:val="22"/>
          <w:highlight w:val="black"/>
        </w:rPr>
        <w:t xml:space="preserve">　</w:t>
      </w:r>
      <w:r w:rsidR="00793A3F" w:rsidRPr="00EC4448">
        <w:rPr>
          <w:rFonts w:hint="eastAsia"/>
          <w:b/>
          <w:color w:val="FFFFFF" w:themeColor="background1"/>
          <w:sz w:val="22"/>
          <w:highlight w:val="black"/>
        </w:rPr>
        <w:t xml:space="preserve">　　　　　　　　　　　　　　　　　　　　　　　　　　　</w:t>
      </w:r>
      <w:r w:rsidR="00EC4448">
        <w:rPr>
          <w:rFonts w:hint="eastAsia"/>
          <w:b/>
          <w:color w:val="FFFFFF" w:themeColor="background1"/>
          <w:sz w:val="22"/>
          <w:highlight w:val="black"/>
        </w:rPr>
        <w:t xml:space="preserve">　　　</w:t>
      </w:r>
      <w:r w:rsidR="0048011D" w:rsidRPr="00EC4448">
        <w:rPr>
          <w:rFonts w:hint="eastAsia"/>
          <w:b/>
          <w:color w:val="FFFFFF" w:themeColor="background1"/>
          <w:sz w:val="22"/>
          <w:highlight w:val="black"/>
        </w:rPr>
        <w:t xml:space="preserve">　</w:t>
      </w:r>
    </w:p>
    <w:p w14:paraId="1DA2564A" w14:textId="23D2B348" w:rsidR="00944465" w:rsidRDefault="00944465" w:rsidP="00205496">
      <w:pPr>
        <w:spacing w:line="400" w:lineRule="exact"/>
        <w:ind w:rightChars="93" w:right="223" w:firstLineChars="64" w:firstLine="141"/>
        <w:rPr>
          <w:sz w:val="22"/>
          <w:szCs w:val="21"/>
        </w:rPr>
      </w:pPr>
      <w:r>
        <w:rPr>
          <w:rFonts w:hint="eastAsia"/>
          <w:sz w:val="22"/>
          <w:szCs w:val="21"/>
        </w:rPr>
        <w:t>（１）</w:t>
      </w:r>
      <w:r w:rsidRPr="00425C77">
        <w:rPr>
          <w:rFonts w:hint="eastAsia"/>
          <w:b/>
          <w:bCs/>
          <w:sz w:val="22"/>
          <w:szCs w:val="21"/>
        </w:rPr>
        <w:t>休館</w:t>
      </w:r>
      <w:r w:rsidR="00210991" w:rsidRPr="00425C77">
        <w:rPr>
          <w:rFonts w:hint="eastAsia"/>
          <w:b/>
          <w:bCs/>
          <w:sz w:val="22"/>
          <w:szCs w:val="21"/>
        </w:rPr>
        <w:t>期間</w:t>
      </w:r>
    </w:p>
    <w:p w14:paraId="77D51325" w14:textId="0138BA5F" w:rsidR="00944465" w:rsidRDefault="00944465" w:rsidP="00205496">
      <w:pPr>
        <w:spacing w:line="400" w:lineRule="exact"/>
        <w:ind w:leftChars="300" w:left="720" w:rightChars="93" w:right="223"/>
        <w:rPr>
          <w:sz w:val="22"/>
          <w:szCs w:val="21"/>
        </w:rPr>
      </w:pPr>
      <w:r w:rsidRPr="00210991">
        <w:rPr>
          <w:rFonts w:hint="eastAsia"/>
          <w:b/>
          <w:bCs/>
          <w:sz w:val="22"/>
          <w:szCs w:val="21"/>
        </w:rPr>
        <w:t>令和８年２月8日（日）～７月３１日（金）</w:t>
      </w:r>
    </w:p>
    <w:p w14:paraId="43839983" w14:textId="1C03E8E7" w:rsidR="00944465" w:rsidRDefault="00210991" w:rsidP="00210991">
      <w:pPr>
        <w:spacing w:line="400" w:lineRule="exact"/>
        <w:ind w:leftChars="300" w:left="720" w:rightChars="93" w:right="223"/>
        <w:rPr>
          <w:sz w:val="22"/>
          <w:szCs w:val="21"/>
        </w:rPr>
      </w:pPr>
      <w:r>
        <w:rPr>
          <w:rFonts w:hint="eastAsia"/>
          <w:sz w:val="22"/>
          <w:szCs w:val="21"/>
        </w:rPr>
        <w:t>※令和7年１２月８日（月）以降、</w:t>
      </w:r>
      <w:r w:rsidR="00944465">
        <w:rPr>
          <w:rFonts w:hint="eastAsia"/>
          <w:sz w:val="22"/>
          <w:szCs w:val="21"/>
        </w:rPr>
        <w:t>足場設置等による第1駐車場</w:t>
      </w:r>
      <w:r>
        <w:rPr>
          <w:rFonts w:hint="eastAsia"/>
          <w:sz w:val="22"/>
          <w:szCs w:val="21"/>
        </w:rPr>
        <w:t>の</w:t>
      </w:r>
      <w:r w:rsidR="00944465">
        <w:rPr>
          <w:rFonts w:hint="eastAsia"/>
          <w:sz w:val="22"/>
          <w:szCs w:val="21"/>
        </w:rPr>
        <w:t>一部利用制限</w:t>
      </w:r>
      <w:r w:rsidR="00205496">
        <w:rPr>
          <w:rFonts w:hint="eastAsia"/>
          <w:sz w:val="22"/>
          <w:szCs w:val="21"/>
        </w:rPr>
        <w:t>あり</w:t>
      </w:r>
    </w:p>
    <w:p w14:paraId="21E0EEA6" w14:textId="77777777" w:rsidR="00210991" w:rsidRDefault="00210991" w:rsidP="00CB5047">
      <w:pPr>
        <w:spacing w:line="320" w:lineRule="exact"/>
        <w:ind w:left="849" w:rightChars="93" w:right="223" w:hangingChars="386" w:hanging="849"/>
        <w:rPr>
          <w:sz w:val="22"/>
          <w:szCs w:val="21"/>
        </w:rPr>
      </w:pPr>
    </w:p>
    <w:p w14:paraId="2AA52257" w14:textId="5B27D345" w:rsidR="00944465" w:rsidRDefault="00944465" w:rsidP="00944465">
      <w:pPr>
        <w:spacing w:line="400" w:lineRule="exact"/>
        <w:ind w:left="849" w:rightChars="93" w:right="223" w:hangingChars="386" w:hanging="849"/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</w:t>
      </w:r>
      <w:r w:rsidR="00992AEB">
        <w:rPr>
          <w:rFonts w:hint="eastAsia"/>
          <w:sz w:val="22"/>
          <w:szCs w:val="21"/>
        </w:rPr>
        <w:t xml:space="preserve">　</w:t>
      </w:r>
      <w:r>
        <w:rPr>
          <w:rFonts w:hint="eastAsia"/>
          <w:sz w:val="22"/>
          <w:szCs w:val="21"/>
        </w:rPr>
        <w:t>＜参考＞長寿命化等工事内容</w:t>
      </w:r>
    </w:p>
    <w:p w14:paraId="05E3861A" w14:textId="049C50F7" w:rsidR="00210991" w:rsidRDefault="00944465" w:rsidP="009923A2">
      <w:pPr>
        <w:spacing w:line="400" w:lineRule="exact"/>
        <w:ind w:leftChars="300" w:left="720"/>
        <w:rPr>
          <w:sz w:val="22"/>
          <w:szCs w:val="21"/>
        </w:rPr>
      </w:pPr>
      <w:r w:rsidRPr="00EC4448">
        <w:rPr>
          <w:rFonts w:hint="eastAsia"/>
          <w:sz w:val="22"/>
          <w:szCs w:val="21"/>
        </w:rPr>
        <w:t>長寿命化改修（</w:t>
      </w:r>
      <w:r w:rsidR="009923A2">
        <w:rPr>
          <w:rFonts w:hint="eastAsia"/>
          <w:sz w:val="22"/>
          <w:szCs w:val="21"/>
        </w:rPr>
        <w:t>屋根、</w:t>
      </w:r>
      <w:r w:rsidRPr="00EC4448">
        <w:rPr>
          <w:rFonts w:hint="eastAsia"/>
          <w:sz w:val="22"/>
          <w:szCs w:val="21"/>
        </w:rPr>
        <w:t>外壁、空調、給湯等）</w:t>
      </w:r>
      <w:r>
        <w:rPr>
          <w:rFonts w:hint="eastAsia"/>
          <w:sz w:val="22"/>
          <w:szCs w:val="21"/>
        </w:rPr>
        <w:t>、</w:t>
      </w:r>
      <w:r w:rsidRPr="00EC4448">
        <w:rPr>
          <w:rFonts w:hint="eastAsia"/>
          <w:sz w:val="22"/>
          <w:szCs w:val="21"/>
        </w:rPr>
        <w:t>デイサービスセンター解体及び駐車場整備</w:t>
      </w:r>
    </w:p>
    <w:p w14:paraId="0A5E851D" w14:textId="3EF98802" w:rsidR="00944465" w:rsidRDefault="00944465" w:rsidP="009923A2">
      <w:pPr>
        <w:spacing w:line="400" w:lineRule="exact"/>
        <w:ind w:leftChars="300" w:left="720"/>
        <w:rPr>
          <w:sz w:val="22"/>
          <w:szCs w:val="21"/>
        </w:rPr>
      </w:pPr>
      <w:r>
        <w:rPr>
          <w:rFonts w:hint="eastAsia"/>
          <w:sz w:val="22"/>
          <w:szCs w:val="21"/>
        </w:rPr>
        <w:t>（14台）、</w:t>
      </w:r>
      <w:r w:rsidRPr="00EC4448">
        <w:rPr>
          <w:rFonts w:hint="eastAsia"/>
          <w:sz w:val="22"/>
          <w:szCs w:val="21"/>
        </w:rPr>
        <w:t>下水道接続</w:t>
      </w:r>
    </w:p>
    <w:p w14:paraId="495853C8" w14:textId="77777777" w:rsidR="00210991" w:rsidRPr="00425C77" w:rsidRDefault="00210991" w:rsidP="00CB5047">
      <w:pPr>
        <w:spacing w:line="320" w:lineRule="exact"/>
        <w:ind w:leftChars="300" w:left="720"/>
        <w:rPr>
          <w:sz w:val="22"/>
          <w:szCs w:val="21"/>
        </w:rPr>
      </w:pPr>
    </w:p>
    <w:p w14:paraId="1EBFC6C1" w14:textId="4AAC9A52" w:rsidR="009923A2" w:rsidRDefault="009923A2" w:rsidP="00205496">
      <w:pPr>
        <w:spacing w:line="400" w:lineRule="exact"/>
        <w:ind w:firstLineChars="64" w:firstLine="141"/>
        <w:rPr>
          <w:sz w:val="22"/>
          <w:szCs w:val="21"/>
        </w:rPr>
      </w:pPr>
      <w:r>
        <w:rPr>
          <w:rFonts w:hint="eastAsia"/>
          <w:sz w:val="22"/>
          <w:szCs w:val="21"/>
        </w:rPr>
        <w:t>（２）周知方法</w:t>
      </w:r>
    </w:p>
    <w:p w14:paraId="24C386BF" w14:textId="552F2B58" w:rsidR="009923A2" w:rsidRDefault="008740FC" w:rsidP="00205496">
      <w:pPr>
        <w:spacing w:line="400" w:lineRule="exact"/>
        <w:ind w:firstLineChars="322" w:firstLine="708"/>
        <w:rPr>
          <w:sz w:val="22"/>
          <w:szCs w:val="21"/>
        </w:rPr>
      </w:pPr>
      <w:r>
        <w:rPr>
          <w:rFonts w:hint="eastAsia"/>
          <w:sz w:val="22"/>
          <w:szCs w:val="21"/>
        </w:rPr>
        <w:t>館内掲示・市ホームページ掲載（１１月中旬～）、広報とよた１月号（休館期間）</w:t>
      </w:r>
    </w:p>
    <w:p w14:paraId="0C910A8D" w14:textId="77777777" w:rsidR="00154241" w:rsidRPr="00043069" w:rsidRDefault="00154241" w:rsidP="00B703E8">
      <w:pPr>
        <w:spacing w:line="400" w:lineRule="exact"/>
        <w:ind w:left="660" w:hangingChars="300" w:hanging="660"/>
        <w:rPr>
          <w:sz w:val="22"/>
          <w:szCs w:val="21"/>
        </w:rPr>
      </w:pPr>
    </w:p>
    <w:p w14:paraId="6E7EFFDE" w14:textId="5FEC65E4" w:rsidR="00A90724" w:rsidRPr="00EC4448" w:rsidRDefault="00A90724" w:rsidP="00B703E8">
      <w:pPr>
        <w:spacing w:line="400" w:lineRule="exact"/>
        <w:ind w:left="660" w:hangingChars="300" w:hanging="660"/>
        <w:rPr>
          <w:sz w:val="22"/>
          <w:szCs w:val="21"/>
        </w:rPr>
      </w:pPr>
      <w:r w:rsidRPr="00EC4448">
        <w:rPr>
          <w:rFonts w:hint="eastAsia"/>
          <w:b/>
          <w:color w:val="FFFFFF" w:themeColor="background1"/>
          <w:sz w:val="22"/>
          <w:highlight w:val="black"/>
        </w:rPr>
        <w:t xml:space="preserve">２　</w:t>
      </w:r>
      <w:r w:rsidR="00EC4448">
        <w:rPr>
          <w:rFonts w:hint="eastAsia"/>
          <w:b/>
          <w:color w:val="FFFFFF" w:themeColor="background1"/>
          <w:sz w:val="22"/>
          <w:highlight w:val="black"/>
        </w:rPr>
        <w:t>令和８年度高齢者福祉</w:t>
      </w:r>
      <w:r w:rsidR="00992AEB">
        <w:rPr>
          <w:rFonts w:hint="eastAsia"/>
          <w:b/>
          <w:color w:val="FFFFFF" w:themeColor="background1"/>
          <w:sz w:val="22"/>
          <w:highlight w:val="black"/>
        </w:rPr>
        <w:t>施設</w:t>
      </w:r>
      <w:r w:rsidR="00EC4448">
        <w:rPr>
          <w:rFonts w:hint="eastAsia"/>
          <w:b/>
          <w:color w:val="FFFFFF" w:themeColor="background1"/>
          <w:sz w:val="22"/>
          <w:highlight w:val="black"/>
        </w:rPr>
        <w:t>送迎バス</w:t>
      </w:r>
      <w:r w:rsidR="00992AEB">
        <w:rPr>
          <w:rFonts w:hint="eastAsia"/>
          <w:b/>
          <w:color w:val="FFFFFF" w:themeColor="background1"/>
          <w:sz w:val="22"/>
          <w:highlight w:val="black"/>
        </w:rPr>
        <w:t>運行期間</w:t>
      </w:r>
      <w:r w:rsidR="00205496">
        <w:rPr>
          <w:rFonts w:hint="eastAsia"/>
          <w:b/>
          <w:color w:val="FFFFFF" w:themeColor="background1"/>
          <w:sz w:val="22"/>
          <w:highlight w:val="black"/>
        </w:rPr>
        <w:t xml:space="preserve">の変更　　</w:t>
      </w:r>
      <w:r w:rsidRPr="00EC4448">
        <w:rPr>
          <w:rFonts w:hint="eastAsia"/>
          <w:b/>
          <w:color w:val="FFFFFF" w:themeColor="background1"/>
          <w:sz w:val="22"/>
          <w:highlight w:val="black"/>
        </w:rPr>
        <w:t xml:space="preserve">　　　　　　　　　　</w:t>
      </w:r>
      <w:r w:rsidR="00EC4448">
        <w:rPr>
          <w:rFonts w:hint="eastAsia"/>
          <w:b/>
          <w:color w:val="FFFFFF" w:themeColor="background1"/>
          <w:sz w:val="22"/>
          <w:highlight w:val="black"/>
        </w:rPr>
        <w:t xml:space="preserve">　　　　</w:t>
      </w:r>
      <w:r w:rsidRPr="00EC4448">
        <w:rPr>
          <w:rFonts w:hint="eastAsia"/>
          <w:b/>
          <w:color w:val="FFFFFF" w:themeColor="background1"/>
          <w:sz w:val="22"/>
          <w:highlight w:val="black"/>
        </w:rPr>
        <w:t xml:space="preserve">　　　　</w:t>
      </w:r>
    </w:p>
    <w:p w14:paraId="585FFB76" w14:textId="0C219884" w:rsidR="00043069" w:rsidRDefault="00A90724" w:rsidP="00B97115">
      <w:pPr>
        <w:spacing w:line="400" w:lineRule="exact"/>
        <w:ind w:left="425" w:hangingChars="193" w:hanging="425"/>
        <w:rPr>
          <w:sz w:val="22"/>
          <w:szCs w:val="21"/>
        </w:rPr>
      </w:pPr>
      <w:r w:rsidRPr="00EC4448">
        <w:rPr>
          <w:rFonts w:hint="eastAsia"/>
          <w:sz w:val="22"/>
          <w:szCs w:val="21"/>
        </w:rPr>
        <w:t xml:space="preserve">　</w:t>
      </w:r>
      <w:r w:rsidR="00043069">
        <w:rPr>
          <w:rFonts w:hint="eastAsia"/>
          <w:sz w:val="22"/>
          <w:szCs w:val="21"/>
        </w:rPr>
        <w:t xml:space="preserve">　　</w:t>
      </w:r>
      <w:r w:rsidR="00043069" w:rsidRPr="00EC4448">
        <w:rPr>
          <w:rFonts w:hint="eastAsia"/>
          <w:sz w:val="22"/>
          <w:szCs w:val="21"/>
        </w:rPr>
        <w:t>豊寿園長寿命化</w:t>
      </w:r>
      <w:r w:rsidR="00343451">
        <w:rPr>
          <w:rFonts w:hint="eastAsia"/>
          <w:sz w:val="22"/>
          <w:szCs w:val="21"/>
        </w:rPr>
        <w:t>等</w:t>
      </w:r>
      <w:r w:rsidR="00043069" w:rsidRPr="00EC4448">
        <w:rPr>
          <w:rFonts w:hint="eastAsia"/>
          <w:sz w:val="22"/>
          <w:szCs w:val="21"/>
        </w:rPr>
        <w:t>工事に伴う</w:t>
      </w:r>
      <w:r w:rsidR="00043069">
        <w:rPr>
          <w:rFonts w:hint="eastAsia"/>
          <w:sz w:val="22"/>
          <w:szCs w:val="21"/>
        </w:rPr>
        <w:t>休館</w:t>
      </w:r>
      <w:r w:rsidR="00992AEB">
        <w:rPr>
          <w:rFonts w:hint="eastAsia"/>
          <w:sz w:val="22"/>
          <w:szCs w:val="21"/>
        </w:rPr>
        <w:t>に加え、</w:t>
      </w:r>
      <w:r w:rsidR="00043069" w:rsidRPr="00EC4448">
        <w:rPr>
          <w:rFonts w:hint="eastAsia"/>
          <w:sz w:val="22"/>
          <w:szCs w:val="21"/>
        </w:rPr>
        <w:t>愛知・名古屋</w:t>
      </w:r>
      <w:r w:rsidR="00992AEB">
        <w:rPr>
          <w:rFonts w:hint="eastAsia"/>
          <w:sz w:val="22"/>
          <w:szCs w:val="21"/>
        </w:rPr>
        <w:t>２０２６</w:t>
      </w:r>
      <w:r w:rsidR="00043069" w:rsidRPr="00EC4448">
        <w:rPr>
          <w:rFonts w:hint="eastAsia"/>
          <w:sz w:val="22"/>
          <w:szCs w:val="21"/>
        </w:rPr>
        <w:t>アジア</w:t>
      </w:r>
      <w:r w:rsidR="00992AEB">
        <w:rPr>
          <w:rFonts w:hint="eastAsia"/>
          <w:sz w:val="22"/>
          <w:szCs w:val="21"/>
        </w:rPr>
        <w:t>・</w:t>
      </w:r>
      <w:r w:rsidR="00043069" w:rsidRPr="00EC4448">
        <w:rPr>
          <w:rFonts w:hint="eastAsia"/>
          <w:sz w:val="22"/>
          <w:szCs w:val="21"/>
        </w:rPr>
        <w:t>アジアパラ競技大会</w:t>
      </w:r>
      <w:r w:rsidR="00210991">
        <w:rPr>
          <w:rFonts w:hint="eastAsia"/>
          <w:sz w:val="22"/>
          <w:szCs w:val="21"/>
        </w:rPr>
        <w:t>開催期間</w:t>
      </w:r>
      <w:r w:rsidR="00B97115">
        <w:rPr>
          <w:rFonts w:hint="eastAsia"/>
          <w:sz w:val="22"/>
          <w:szCs w:val="21"/>
        </w:rPr>
        <w:t>（令和8年9月19日～10月</w:t>
      </w:r>
      <w:r w:rsidR="00A769C7">
        <w:rPr>
          <w:rFonts w:hint="eastAsia"/>
          <w:sz w:val="22"/>
          <w:szCs w:val="21"/>
        </w:rPr>
        <w:t>2</w:t>
      </w:r>
      <w:r w:rsidR="00B97115">
        <w:rPr>
          <w:rFonts w:hint="eastAsia"/>
          <w:sz w:val="22"/>
          <w:szCs w:val="21"/>
        </w:rPr>
        <w:t>4日）</w:t>
      </w:r>
      <w:r w:rsidR="00210991">
        <w:rPr>
          <w:rFonts w:hint="eastAsia"/>
          <w:sz w:val="22"/>
          <w:szCs w:val="21"/>
        </w:rPr>
        <w:t>前後は、</w:t>
      </w:r>
      <w:r w:rsidR="005B3FBA">
        <w:rPr>
          <w:rFonts w:hint="eastAsia"/>
          <w:sz w:val="22"/>
          <w:szCs w:val="21"/>
        </w:rPr>
        <w:t>バスの確保が困難であるため、</w:t>
      </w:r>
      <w:r w:rsidR="00043069" w:rsidRPr="00EC4448">
        <w:rPr>
          <w:rFonts w:hint="eastAsia"/>
          <w:sz w:val="22"/>
          <w:szCs w:val="21"/>
        </w:rPr>
        <w:t>送迎バス運行期間を変更</w:t>
      </w:r>
      <w:r w:rsidR="00425C77">
        <w:rPr>
          <w:rFonts w:hint="eastAsia"/>
          <w:sz w:val="22"/>
          <w:szCs w:val="21"/>
        </w:rPr>
        <w:t>します</w:t>
      </w:r>
      <w:r w:rsidR="004E50B4">
        <w:rPr>
          <w:rFonts w:hint="eastAsia"/>
          <w:sz w:val="22"/>
          <w:szCs w:val="21"/>
        </w:rPr>
        <w:t>。</w:t>
      </w:r>
    </w:p>
    <w:p w14:paraId="49CA683E" w14:textId="77777777" w:rsidR="00205496" w:rsidRDefault="00205496" w:rsidP="00BD6635">
      <w:pPr>
        <w:spacing w:line="300" w:lineRule="exact"/>
        <w:ind w:left="425" w:hangingChars="193" w:hanging="425"/>
        <w:rPr>
          <w:sz w:val="22"/>
          <w:szCs w:val="21"/>
        </w:rPr>
      </w:pPr>
    </w:p>
    <w:p w14:paraId="5B623935" w14:textId="62397FF1" w:rsidR="00205496" w:rsidRDefault="00C828E5" w:rsidP="00205496">
      <w:pPr>
        <w:pStyle w:val="ac"/>
        <w:numPr>
          <w:ilvl w:val="0"/>
          <w:numId w:val="2"/>
        </w:numPr>
        <w:spacing w:line="400" w:lineRule="exact"/>
        <w:ind w:leftChars="0"/>
        <w:rPr>
          <w:b/>
          <w:bCs/>
          <w:sz w:val="22"/>
          <w:szCs w:val="21"/>
        </w:rPr>
      </w:pPr>
      <w:r w:rsidRPr="00205496">
        <w:rPr>
          <w:rFonts w:hint="eastAsia"/>
          <w:b/>
          <w:bCs/>
          <w:sz w:val="22"/>
          <w:szCs w:val="21"/>
        </w:rPr>
        <w:t>豊寿園</w:t>
      </w:r>
    </w:p>
    <w:p w14:paraId="531D7581" w14:textId="3284A63D" w:rsidR="00205496" w:rsidRDefault="00205496" w:rsidP="00205496">
      <w:pPr>
        <w:spacing w:line="400" w:lineRule="exact"/>
        <w:ind w:firstLineChars="515" w:firstLine="1133"/>
        <w:rPr>
          <w:b/>
          <w:bCs/>
          <w:sz w:val="22"/>
          <w:szCs w:val="21"/>
        </w:rPr>
      </w:pPr>
      <w:r w:rsidRPr="00205496">
        <w:rPr>
          <w:rFonts w:hint="eastAsia"/>
          <w:b/>
          <w:bCs/>
          <w:sz w:val="22"/>
          <w:szCs w:val="21"/>
        </w:rPr>
        <w:t>運行期間：令和８年１１月～令和９年３月</w:t>
      </w:r>
    </w:p>
    <w:p w14:paraId="40C6D8D4" w14:textId="77777777" w:rsidR="00205496" w:rsidRPr="00205496" w:rsidRDefault="00205496" w:rsidP="00205496">
      <w:pPr>
        <w:spacing w:line="400" w:lineRule="exact"/>
        <w:ind w:firstLineChars="515" w:firstLine="1133"/>
        <w:rPr>
          <w:sz w:val="22"/>
          <w:szCs w:val="21"/>
        </w:rPr>
      </w:pPr>
      <w:r w:rsidRPr="00205496">
        <w:rPr>
          <w:rFonts w:hint="eastAsia"/>
          <w:sz w:val="22"/>
          <w:szCs w:val="21"/>
        </w:rPr>
        <w:t>休館（～</w:t>
      </w:r>
      <w:r w:rsidRPr="00205496">
        <w:rPr>
          <w:sz w:val="22"/>
          <w:szCs w:val="21"/>
        </w:rPr>
        <w:t>7月）、再開直後（8月）、及びバス手配困難時期（9～10月）を除く。</w:t>
      </w:r>
    </w:p>
    <w:p w14:paraId="2779210C" w14:textId="77777777" w:rsidR="00205496" w:rsidRDefault="00205496" w:rsidP="00205496">
      <w:pPr>
        <w:spacing w:line="400" w:lineRule="exact"/>
        <w:ind w:firstLineChars="515" w:firstLine="1133"/>
        <w:rPr>
          <w:sz w:val="22"/>
          <w:szCs w:val="21"/>
        </w:rPr>
      </w:pPr>
      <w:r w:rsidRPr="00205496">
        <w:rPr>
          <w:rFonts w:hint="eastAsia"/>
          <w:sz w:val="22"/>
          <w:szCs w:val="21"/>
        </w:rPr>
        <w:t>※再開直後の混乱を避けるため、８月は送迎バスを運行しない</w:t>
      </w:r>
    </w:p>
    <w:p w14:paraId="10FD3DCD" w14:textId="1457BA5D" w:rsidR="00210991" w:rsidRDefault="00205496" w:rsidP="00205496">
      <w:pPr>
        <w:pStyle w:val="ac"/>
        <w:numPr>
          <w:ilvl w:val="0"/>
          <w:numId w:val="2"/>
        </w:numPr>
        <w:spacing w:line="400" w:lineRule="exact"/>
        <w:ind w:leftChars="0"/>
        <w:rPr>
          <w:b/>
          <w:bCs/>
          <w:sz w:val="22"/>
          <w:szCs w:val="21"/>
        </w:rPr>
      </w:pPr>
      <w:r w:rsidRPr="00205496">
        <w:rPr>
          <w:rFonts w:hint="eastAsia"/>
          <w:b/>
          <w:bCs/>
          <w:sz w:val="22"/>
          <w:szCs w:val="21"/>
        </w:rPr>
        <w:t>寿楽荘</w:t>
      </w:r>
    </w:p>
    <w:p w14:paraId="6D9BC0D1" w14:textId="1E1B3780" w:rsidR="00205496" w:rsidRDefault="00205496" w:rsidP="00205496">
      <w:pPr>
        <w:spacing w:line="400" w:lineRule="exact"/>
        <w:ind w:firstLineChars="515" w:firstLine="1133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>運行期間：</w:t>
      </w:r>
      <w:r w:rsidRPr="00EC4448">
        <w:rPr>
          <w:rFonts w:hint="eastAsia"/>
          <w:b/>
          <w:bCs/>
          <w:sz w:val="22"/>
          <w:szCs w:val="21"/>
        </w:rPr>
        <w:t>令和８年４月～８月、令和８年１１月～令和９年３月</w:t>
      </w:r>
    </w:p>
    <w:p w14:paraId="6E0095F5" w14:textId="77777777" w:rsidR="00205496" w:rsidRDefault="00205496" w:rsidP="00205496">
      <w:pPr>
        <w:spacing w:line="400" w:lineRule="exact"/>
        <w:ind w:firstLineChars="515" w:firstLine="1133"/>
        <w:rPr>
          <w:sz w:val="22"/>
          <w:szCs w:val="21"/>
        </w:rPr>
      </w:pPr>
      <w:r w:rsidRPr="00EC4448">
        <w:rPr>
          <w:rFonts w:hint="eastAsia"/>
          <w:sz w:val="22"/>
          <w:szCs w:val="21"/>
        </w:rPr>
        <w:t>バス手配困難時期（9～10月）を除く。</w:t>
      </w:r>
    </w:p>
    <w:p w14:paraId="78806CD5" w14:textId="77777777" w:rsidR="008740FC" w:rsidRDefault="008740FC" w:rsidP="00CB5047">
      <w:pPr>
        <w:spacing w:line="320" w:lineRule="exact"/>
        <w:rPr>
          <w:b/>
          <w:bCs/>
          <w:sz w:val="22"/>
          <w:szCs w:val="21"/>
        </w:rPr>
      </w:pPr>
    </w:p>
    <w:p w14:paraId="71DC2960" w14:textId="77777777" w:rsidR="008740FC" w:rsidRPr="00A27478" w:rsidRDefault="008740FC" w:rsidP="008740FC">
      <w:pPr>
        <w:spacing w:line="400" w:lineRule="exact"/>
        <w:rPr>
          <w:sz w:val="22"/>
          <w:szCs w:val="21"/>
        </w:rPr>
      </w:pPr>
      <w:r>
        <w:rPr>
          <w:rFonts w:hint="eastAsia"/>
          <w:b/>
          <w:color w:val="FFFFFF" w:themeColor="background1"/>
          <w:sz w:val="22"/>
          <w:highlight w:val="black"/>
        </w:rPr>
        <w:t>３</w:t>
      </w:r>
      <w:r w:rsidRPr="00EC4448">
        <w:rPr>
          <w:rFonts w:hint="eastAsia"/>
          <w:b/>
          <w:color w:val="FFFFFF" w:themeColor="background1"/>
          <w:sz w:val="22"/>
          <w:highlight w:val="black"/>
        </w:rPr>
        <w:t xml:space="preserve">　</w:t>
      </w:r>
      <w:r>
        <w:rPr>
          <w:rFonts w:hint="eastAsia"/>
          <w:b/>
          <w:color w:val="FFFFFF" w:themeColor="background1"/>
          <w:sz w:val="22"/>
          <w:highlight w:val="black"/>
        </w:rPr>
        <w:t xml:space="preserve">その他　　　　　　　　　　　　　　　</w:t>
      </w:r>
      <w:r w:rsidRPr="00EC4448">
        <w:rPr>
          <w:rFonts w:hint="eastAsia"/>
          <w:b/>
          <w:color w:val="FFFFFF" w:themeColor="background1"/>
          <w:sz w:val="22"/>
          <w:highlight w:val="black"/>
        </w:rPr>
        <w:t xml:space="preserve">　　　　　　　　　　　　　　　　　　</w:t>
      </w:r>
      <w:r>
        <w:rPr>
          <w:rFonts w:hint="eastAsia"/>
          <w:b/>
          <w:color w:val="FFFFFF" w:themeColor="background1"/>
          <w:sz w:val="22"/>
          <w:highlight w:val="black"/>
        </w:rPr>
        <w:t xml:space="preserve">　　</w:t>
      </w:r>
      <w:r w:rsidRPr="00EC4448">
        <w:rPr>
          <w:rFonts w:hint="eastAsia"/>
          <w:b/>
          <w:color w:val="FFFFFF" w:themeColor="background1"/>
          <w:sz w:val="22"/>
          <w:highlight w:val="black"/>
        </w:rPr>
        <w:t xml:space="preserve">　　　　　</w:t>
      </w:r>
    </w:p>
    <w:p w14:paraId="262C4DC6" w14:textId="427EBB84" w:rsidR="008740FC" w:rsidRPr="00003663" w:rsidRDefault="00BD6635" w:rsidP="008740FC">
      <w:pPr>
        <w:spacing w:line="400" w:lineRule="exact"/>
        <w:ind w:firstLineChars="200" w:firstLine="440"/>
        <w:rPr>
          <w:sz w:val="22"/>
          <w:szCs w:val="21"/>
        </w:rPr>
      </w:pPr>
      <w:r>
        <w:rPr>
          <w:rFonts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EC8C39" wp14:editId="641752A5">
                <wp:simplePos x="0" y="0"/>
                <wp:positionH relativeFrom="column">
                  <wp:posOffset>3456940</wp:posOffset>
                </wp:positionH>
                <wp:positionV relativeFrom="paragraph">
                  <wp:posOffset>432435</wp:posOffset>
                </wp:positionV>
                <wp:extent cx="2724150" cy="1076325"/>
                <wp:effectExtent l="0" t="0" r="19050" b="28575"/>
                <wp:wrapNone/>
                <wp:docPr id="1898451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C8B33" w14:textId="28CE264B" w:rsidR="00BD6635" w:rsidRDefault="00BD6635">
                            <w:r>
                              <w:rPr>
                                <w:rFonts w:hint="eastAsia"/>
                              </w:rPr>
                              <w:t>＜問合せ</w:t>
                            </w:r>
                            <w:r w:rsidR="00D438CD">
                              <w:rPr>
                                <w:rFonts w:hint="eastAsia"/>
                              </w:rPr>
                              <w:t>先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271D452B" w14:textId="465E6E00" w:rsidR="00BD6635" w:rsidRDefault="00BD6635">
                            <w:r>
                              <w:rPr>
                                <w:rFonts w:hint="eastAsia"/>
                              </w:rPr>
                              <w:t>豊田市</w:t>
                            </w:r>
                            <w:r w:rsidR="00D438CD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福祉部</w:t>
                            </w:r>
                            <w:r w:rsidR="00D438CD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高齢福祉課</w:t>
                            </w:r>
                          </w:p>
                          <w:p w14:paraId="72D2174F" w14:textId="6218CBBD" w:rsidR="00D438CD" w:rsidRDefault="00D438CD">
                            <w:r>
                              <w:rPr>
                                <w:rFonts w:hint="eastAsia"/>
                              </w:rPr>
                              <w:t>給付・施設担当</w:t>
                            </w:r>
                          </w:p>
                          <w:p w14:paraId="5F6E2807" w14:textId="28FFCC2B" w:rsidR="00D438CD" w:rsidRDefault="00D438CD">
                            <w:r>
                              <w:rPr>
                                <w:rFonts w:hint="eastAsia"/>
                              </w:rPr>
                              <w:t>電話：３４－６９８４</w:t>
                            </w:r>
                          </w:p>
                          <w:p w14:paraId="401C99F5" w14:textId="77777777" w:rsidR="00D438CD" w:rsidRPr="00D438CD" w:rsidRDefault="00D438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C8C39" id="テキスト ボックス 1" o:spid="_x0000_s1027" type="#_x0000_t202" style="position:absolute;left:0;text-align:left;margin-left:272.2pt;margin-top:34.05pt;width:214.5pt;height:84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" fillcolor="white [3201]" strokeweight=".5pt">
                <v:textbox>
                  <w:txbxContent>
                    <w:p w14:paraId="180C8B33" w14:textId="28CE264B" w:rsidR="00BD6635" w:rsidRDefault="00BD6635">
                      <w:r>
                        <w:rPr>
                          <w:rFonts w:hint="eastAsia"/>
                        </w:rPr>
                        <w:t>＜問合せ</w:t>
                      </w:r>
                      <w:r w:rsidR="00D438CD">
                        <w:rPr>
                          <w:rFonts w:hint="eastAsia"/>
                        </w:rPr>
                        <w:t>先</w:t>
                      </w:r>
                      <w:r>
                        <w:rPr>
                          <w:rFonts w:hint="eastAsia"/>
                        </w:rPr>
                        <w:t>＞</w:t>
                      </w:r>
                    </w:p>
                    <w:p w14:paraId="271D452B" w14:textId="465E6E00" w:rsidR="00BD6635" w:rsidRDefault="00BD6635">
                      <w:r>
                        <w:rPr>
                          <w:rFonts w:hint="eastAsia"/>
                        </w:rPr>
                        <w:t>豊田市</w:t>
                      </w:r>
                      <w:r w:rsidR="00D438CD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福祉部</w:t>
                      </w:r>
                      <w:r w:rsidR="00D438CD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高齢福祉課</w:t>
                      </w:r>
                    </w:p>
                    <w:p w14:paraId="72D2174F" w14:textId="6218CBBD" w:rsidR="00D438CD" w:rsidRDefault="00D438CD">
                      <w:r>
                        <w:rPr>
                          <w:rFonts w:hint="eastAsia"/>
                        </w:rPr>
                        <w:t>給付・施設担当</w:t>
                      </w:r>
                    </w:p>
                    <w:p w14:paraId="5F6E2807" w14:textId="28FFCC2B" w:rsidR="00D438CD" w:rsidRDefault="00D438CD">
                      <w:r>
                        <w:rPr>
                          <w:rFonts w:hint="eastAsia"/>
                        </w:rPr>
                        <w:t>電話：３４－６９８４</w:t>
                      </w:r>
                    </w:p>
                    <w:p w14:paraId="401C99F5" w14:textId="77777777" w:rsidR="00D438CD" w:rsidRPr="00D438CD" w:rsidRDefault="00D438CD"/>
                  </w:txbxContent>
                </v:textbox>
              </v:shape>
            </w:pict>
          </mc:Fallback>
        </mc:AlternateContent>
      </w:r>
      <w:r w:rsidR="008740FC">
        <w:rPr>
          <w:rFonts w:hint="eastAsia"/>
          <w:sz w:val="22"/>
          <w:szCs w:val="21"/>
        </w:rPr>
        <w:t xml:space="preserve">　</w:t>
      </w:r>
      <w:r w:rsidR="008740FC" w:rsidRPr="00201EC4">
        <w:rPr>
          <w:rFonts w:hint="eastAsia"/>
          <w:sz w:val="22"/>
          <w:szCs w:val="21"/>
        </w:rPr>
        <w:t>民生委員、高齢者クラブへの説明は</w:t>
      </w:r>
      <w:r w:rsidR="008740FC" w:rsidRPr="00B637F3">
        <w:rPr>
          <w:sz w:val="22"/>
          <w:szCs w:val="21"/>
        </w:rPr>
        <w:t>11月～12月</w:t>
      </w:r>
      <w:r w:rsidR="008740FC" w:rsidRPr="00B637F3">
        <w:rPr>
          <w:rFonts w:hint="eastAsia"/>
          <w:sz w:val="22"/>
          <w:szCs w:val="21"/>
        </w:rPr>
        <w:t>の</w:t>
      </w:r>
      <w:r w:rsidR="008740FC" w:rsidRPr="00B637F3">
        <w:rPr>
          <w:sz w:val="22"/>
          <w:szCs w:val="21"/>
        </w:rPr>
        <w:t>役員会等で行います。</w:t>
      </w:r>
    </w:p>
    <w:sectPr w:rsidR="008740FC" w:rsidRPr="00003663" w:rsidSect="00CB5047">
      <w:pgSz w:w="11906" w:h="16838" w:code="9"/>
      <w:pgMar w:top="1304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DC97D" w14:textId="77777777" w:rsidR="00BB7707" w:rsidRDefault="00BB7707" w:rsidP="007A72E0">
      <w:pPr>
        <w:spacing w:line="240" w:lineRule="auto"/>
      </w:pPr>
      <w:r>
        <w:separator/>
      </w:r>
    </w:p>
  </w:endnote>
  <w:endnote w:type="continuationSeparator" w:id="0">
    <w:p w14:paraId="1660DA68" w14:textId="77777777" w:rsidR="00BB7707" w:rsidRDefault="00BB7707" w:rsidP="007A72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82423" w14:textId="77777777" w:rsidR="00BB7707" w:rsidRDefault="00BB7707" w:rsidP="007A72E0">
      <w:pPr>
        <w:spacing w:line="240" w:lineRule="auto"/>
      </w:pPr>
      <w:r>
        <w:separator/>
      </w:r>
    </w:p>
  </w:footnote>
  <w:footnote w:type="continuationSeparator" w:id="0">
    <w:p w14:paraId="08253EA5" w14:textId="77777777" w:rsidR="00BB7707" w:rsidRDefault="00BB7707" w:rsidP="007A72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8E358D"/>
    <w:multiLevelType w:val="hybridMultilevel"/>
    <w:tmpl w:val="67104242"/>
    <w:lvl w:ilvl="0" w:tplc="D71E4556">
      <w:start w:val="1"/>
      <w:numFmt w:val="decimalFullWidth"/>
      <w:lvlText w:val="（%1）"/>
      <w:lvlJc w:val="left"/>
      <w:pPr>
        <w:ind w:left="94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5C5E5A49"/>
    <w:multiLevelType w:val="hybridMultilevel"/>
    <w:tmpl w:val="F9FCF0F2"/>
    <w:lvl w:ilvl="0" w:tplc="EB5E1AB6">
      <w:start w:val="1"/>
      <w:numFmt w:val="decimalEnclosedCircle"/>
      <w:lvlText w:val="%1"/>
      <w:lvlJc w:val="left"/>
      <w:pPr>
        <w:ind w:left="1080" w:hanging="360"/>
      </w:pPr>
      <w:rPr>
        <w:rFonts w:cs="メイリオ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573508918">
    <w:abstractNumId w:val="1"/>
  </w:num>
  <w:num w:numId="2" w16cid:durableId="196388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45"/>
    <w:rsid w:val="00001E54"/>
    <w:rsid w:val="00003663"/>
    <w:rsid w:val="00003891"/>
    <w:rsid w:val="00036427"/>
    <w:rsid w:val="0003710C"/>
    <w:rsid w:val="00043069"/>
    <w:rsid w:val="000571BB"/>
    <w:rsid w:val="00060280"/>
    <w:rsid w:val="00061FC4"/>
    <w:rsid w:val="00076EEA"/>
    <w:rsid w:val="000855F5"/>
    <w:rsid w:val="0009479A"/>
    <w:rsid w:val="00097CBF"/>
    <w:rsid w:val="000A1C00"/>
    <w:rsid w:val="000A2457"/>
    <w:rsid w:val="000A750E"/>
    <w:rsid w:val="000B1B1F"/>
    <w:rsid w:val="000B4C6E"/>
    <w:rsid w:val="000B50A4"/>
    <w:rsid w:val="000C5B43"/>
    <w:rsid w:val="000C7881"/>
    <w:rsid w:val="000D4B82"/>
    <w:rsid w:val="000D4DCF"/>
    <w:rsid w:val="000E0DAD"/>
    <w:rsid w:val="000E6EE0"/>
    <w:rsid w:val="000F5D0B"/>
    <w:rsid w:val="001055FD"/>
    <w:rsid w:val="00107BC2"/>
    <w:rsid w:val="0011381D"/>
    <w:rsid w:val="00133BC2"/>
    <w:rsid w:val="001461AA"/>
    <w:rsid w:val="00146418"/>
    <w:rsid w:val="00152049"/>
    <w:rsid w:val="00154241"/>
    <w:rsid w:val="00154AF1"/>
    <w:rsid w:val="00155C1F"/>
    <w:rsid w:val="001624D9"/>
    <w:rsid w:val="001653DA"/>
    <w:rsid w:val="001668C1"/>
    <w:rsid w:val="00170034"/>
    <w:rsid w:val="00182003"/>
    <w:rsid w:val="00185E65"/>
    <w:rsid w:val="00197446"/>
    <w:rsid w:val="001B0EC6"/>
    <w:rsid w:val="001C1A56"/>
    <w:rsid w:val="001E112D"/>
    <w:rsid w:val="001E666D"/>
    <w:rsid w:val="001E6A87"/>
    <w:rsid w:val="00201EC4"/>
    <w:rsid w:val="00203183"/>
    <w:rsid w:val="00205496"/>
    <w:rsid w:val="00210991"/>
    <w:rsid w:val="00211C6F"/>
    <w:rsid w:val="002645C3"/>
    <w:rsid w:val="00274EB3"/>
    <w:rsid w:val="002768D9"/>
    <w:rsid w:val="00281F16"/>
    <w:rsid w:val="002929F3"/>
    <w:rsid w:val="002A59D2"/>
    <w:rsid w:val="002B00F5"/>
    <w:rsid w:val="002B20EE"/>
    <w:rsid w:val="002B485C"/>
    <w:rsid w:val="002B5D1B"/>
    <w:rsid w:val="002B6D70"/>
    <w:rsid w:val="002C78AA"/>
    <w:rsid w:val="00316286"/>
    <w:rsid w:val="0032492F"/>
    <w:rsid w:val="00325335"/>
    <w:rsid w:val="00333131"/>
    <w:rsid w:val="00333E88"/>
    <w:rsid w:val="003410BA"/>
    <w:rsid w:val="00343451"/>
    <w:rsid w:val="00343539"/>
    <w:rsid w:val="00366E96"/>
    <w:rsid w:val="00373A32"/>
    <w:rsid w:val="00374092"/>
    <w:rsid w:val="00375427"/>
    <w:rsid w:val="00384621"/>
    <w:rsid w:val="00385247"/>
    <w:rsid w:val="00387FA0"/>
    <w:rsid w:val="003A42A5"/>
    <w:rsid w:val="003B6E47"/>
    <w:rsid w:val="003E01BE"/>
    <w:rsid w:val="003E55ED"/>
    <w:rsid w:val="003F3B31"/>
    <w:rsid w:val="003F681C"/>
    <w:rsid w:val="003F7E53"/>
    <w:rsid w:val="004100C1"/>
    <w:rsid w:val="0041689A"/>
    <w:rsid w:val="00420E4A"/>
    <w:rsid w:val="00425C77"/>
    <w:rsid w:val="00427362"/>
    <w:rsid w:val="004312DD"/>
    <w:rsid w:val="00434C32"/>
    <w:rsid w:val="00436EF0"/>
    <w:rsid w:val="004406DB"/>
    <w:rsid w:val="004577EC"/>
    <w:rsid w:val="00460702"/>
    <w:rsid w:val="0048011D"/>
    <w:rsid w:val="00480329"/>
    <w:rsid w:val="004836D9"/>
    <w:rsid w:val="00483E29"/>
    <w:rsid w:val="004A2469"/>
    <w:rsid w:val="004B3D1F"/>
    <w:rsid w:val="004D08BA"/>
    <w:rsid w:val="004D2E3C"/>
    <w:rsid w:val="004E0B00"/>
    <w:rsid w:val="004E50B4"/>
    <w:rsid w:val="00503F10"/>
    <w:rsid w:val="00513AE7"/>
    <w:rsid w:val="00514001"/>
    <w:rsid w:val="00535C9A"/>
    <w:rsid w:val="00537BC9"/>
    <w:rsid w:val="00540B9C"/>
    <w:rsid w:val="0054360B"/>
    <w:rsid w:val="00544E33"/>
    <w:rsid w:val="00545BAC"/>
    <w:rsid w:val="00546115"/>
    <w:rsid w:val="0054726B"/>
    <w:rsid w:val="0055048B"/>
    <w:rsid w:val="0055636C"/>
    <w:rsid w:val="00565BA5"/>
    <w:rsid w:val="005717B1"/>
    <w:rsid w:val="00573A20"/>
    <w:rsid w:val="005771B7"/>
    <w:rsid w:val="00580F9B"/>
    <w:rsid w:val="005819F0"/>
    <w:rsid w:val="00584ECF"/>
    <w:rsid w:val="00590189"/>
    <w:rsid w:val="005905C0"/>
    <w:rsid w:val="00590D8B"/>
    <w:rsid w:val="00593EA9"/>
    <w:rsid w:val="0059780D"/>
    <w:rsid w:val="005A0171"/>
    <w:rsid w:val="005B042D"/>
    <w:rsid w:val="005B3648"/>
    <w:rsid w:val="005B3FBA"/>
    <w:rsid w:val="005B575E"/>
    <w:rsid w:val="005B5F51"/>
    <w:rsid w:val="005B6F72"/>
    <w:rsid w:val="005C338A"/>
    <w:rsid w:val="005D06C1"/>
    <w:rsid w:val="005D69B8"/>
    <w:rsid w:val="005D7DBF"/>
    <w:rsid w:val="005E0B21"/>
    <w:rsid w:val="005E3726"/>
    <w:rsid w:val="005E4DFD"/>
    <w:rsid w:val="005F28B4"/>
    <w:rsid w:val="005F34BF"/>
    <w:rsid w:val="005F380F"/>
    <w:rsid w:val="005F5E93"/>
    <w:rsid w:val="005F7FC3"/>
    <w:rsid w:val="0060121E"/>
    <w:rsid w:val="0060124E"/>
    <w:rsid w:val="006110F5"/>
    <w:rsid w:val="006125CF"/>
    <w:rsid w:val="00625FFD"/>
    <w:rsid w:val="00627654"/>
    <w:rsid w:val="0063141D"/>
    <w:rsid w:val="006503CA"/>
    <w:rsid w:val="00653C4A"/>
    <w:rsid w:val="00654CFC"/>
    <w:rsid w:val="00666E8D"/>
    <w:rsid w:val="006725A4"/>
    <w:rsid w:val="00681660"/>
    <w:rsid w:val="00687AC3"/>
    <w:rsid w:val="006930DF"/>
    <w:rsid w:val="006A24D0"/>
    <w:rsid w:val="006A4F19"/>
    <w:rsid w:val="006B0936"/>
    <w:rsid w:val="006C0D01"/>
    <w:rsid w:val="006D4CF3"/>
    <w:rsid w:val="006D50B8"/>
    <w:rsid w:val="006E785C"/>
    <w:rsid w:val="006F15F6"/>
    <w:rsid w:val="006F681C"/>
    <w:rsid w:val="00702E50"/>
    <w:rsid w:val="00703C9C"/>
    <w:rsid w:val="007122D3"/>
    <w:rsid w:val="007124E9"/>
    <w:rsid w:val="007135E5"/>
    <w:rsid w:val="00716E07"/>
    <w:rsid w:val="007227F1"/>
    <w:rsid w:val="00745C2F"/>
    <w:rsid w:val="007516D5"/>
    <w:rsid w:val="00751846"/>
    <w:rsid w:val="00755E8D"/>
    <w:rsid w:val="007569FF"/>
    <w:rsid w:val="0076072F"/>
    <w:rsid w:val="007607A2"/>
    <w:rsid w:val="00763930"/>
    <w:rsid w:val="00766177"/>
    <w:rsid w:val="007665C5"/>
    <w:rsid w:val="00767A8F"/>
    <w:rsid w:val="00772903"/>
    <w:rsid w:val="007749AA"/>
    <w:rsid w:val="00775F92"/>
    <w:rsid w:val="00780783"/>
    <w:rsid w:val="00783C52"/>
    <w:rsid w:val="00784F95"/>
    <w:rsid w:val="00793A3F"/>
    <w:rsid w:val="007951A4"/>
    <w:rsid w:val="0079728C"/>
    <w:rsid w:val="007974C1"/>
    <w:rsid w:val="007A1DBD"/>
    <w:rsid w:val="007A72E0"/>
    <w:rsid w:val="007B2698"/>
    <w:rsid w:val="007B2A74"/>
    <w:rsid w:val="007C1BC3"/>
    <w:rsid w:val="007C2AD3"/>
    <w:rsid w:val="007D1051"/>
    <w:rsid w:val="007D29F9"/>
    <w:rsid w:val="007D4FB1"/>
    <w:rsid w:val="007E1DA8"/>
    <w:rsid w:val="007E401C"/>
    <w:rsid w:val="007F006B"/>
    <w:rsid w:val="008057DB"/>
    <w:rsid w:val="00805A6C"/>
    <w:rsid w:val="00814431"/>
    <w:rsid w:val="008162B4"/>
    <w:rsid w:val="00817875"/>
    <w:rsid w:val="00835484"/>
    <w:rsid w:val="008372AA"/>
    <w:rsid w:val="008420BB"/>
    <w:rsid w:val="00847339"/>
    <w:rsid w:val="00850CDD"/>
    <w:rsid w:val="00854CA0"/>
    <w:rsid w:val="00867BE1"/>
    <w:rsid w:val="0087018C"/>
    <w:rsid w:val="008740FC"/>
    <w:rsid w:val="00874DAA"/>
    <w:rsid w:val="00875EFD"/>
    <w:rsid w:val="0088290A"/>
    <w:rsid w:val="0088347D"/>
    <w:rsid w:val="00885DBC"/>
    <w:rsid w:val="00886B33"/>
    <w:rsid w:val="00896B2C"/>
    <w:rsid w:val="00897DD4"/>
    <w:rsid w:val="008A57E0"/>
    <w:rsid w:val="008B0CDE"/>
    <w:rsid w:val="008B1D20"/>
    <w:rsid w:val="008B3662"/>
    <w:rsid w:val="008B4EFE"/>
    <w:rsid w:val="008C2BDE"/>
    <w:rsid w:val="008C60DE"/>
    <w:rsid w:val="008C629F"/>
    <w:rsid w:val="008D2ECC"/>
    <w:rsid w:val="008D34B2"/>
    <w:rsid w:val="008D59FE"/>
    <w:rsid w:val="008F13A4"/>
    <w:rsid w:val="008F14E4"/>
    <w:rsid w:val="008F4BA0"/>
    <w:rsid w:val="00904A2A"/>
    <w:rsid w:val="00905BFD"/>
    <w:rsid w:val="00906CDE"/>
    <w:rsid w:val="00913B2B"/>
    <w:rsid w:val="009310CF"/>
    <w:rsid w:val="00932704"/>
    <w:rsid w:val="00933C60"/>
    <w:rsid w:val="009341DA"/>
    <w:rsid w:val="00944465"/>
    <w:rsid w:val="00946FFB"/>
    <w:rsid w:val="00953CCF"/>
    <w:rsid w:val="00956050"/>
    <w:rsid w:val="00963DB9"/>
    <w:rsid w:val="00984054"/>
    <w:rsid w:val="009923A2"/>
    <w:rsid w:val="00992AEB"/>
    <w:rsid w:val="0099772A"/>
    <w:rsid w:val="009978B3"/>
    <w:rsid w:val="009C3D85"/>
    <w:rsid w:val="009C4945"/>
    <w:rsid w:val="009D2A2B"/>
    <w:rsid w:val="009D52A9"/>
    <w:rsid w:val="009D7657"/>
    <w:rsid w:val="009E42DA"/>
    <w:rsid w:val="009E4E6B"/>
    <w:rsid w:val="009F2FD3"/>
    <w:rsid w:val="009F7D5C"/>
    <w:rsid w:val="00A0072A"/>
    <w:rsid w:val="00A023E4"/>
    <w:rsid w:val="00A063C9"/>
    <w:rsid w:val="00A10D2E"/>
    <w:rsid w:val="00A2594B"/>
    <w:rsid w:val="00A26865"/>
    <w:rsid w:val="00A35E03"/>
    <w:rsid w:val="00A372F3"/>
    <w:rsid w:val="00A641C4"/>
    <w:rsid w:val="00A653B9"/>
    <w:rsid w:val="00A72C0A"/>
    <w:rsid w:val="00A769C7"/>
    <w:rsid w:val="00A77258"/>
    <w:rsid w:val="00A7784F"/>
    <w:rsid w:val="00A848C9"/>
    <w:rsid w:val="00A84DE9"/>
    <w:rsid w:val="00A853D9"/>
    <w:rsid w:val="00A90724"/>
    <w:rsid w:val="00A9210E"/>
    <w:rsid w:val="00A944D2"/>
    <w:rsid w:val="00A958B9"/>
    <w:rsid w:val="00AA1531"/>
    <w:rsid w:val="00AA487F"/>
    <w:rsid w:val="00AA5AFF"/>
    <w:rsid w:val="00AC621B"/>
    <w:rsid w:val="00AD00FA"/>
    <w:rsid w:val="00AD25B0"/>
    <w:rsid w:val="00AF0067"/>
    <w:rsid w:val="00AF16E4"/>
    <w:rsid w:val="00AF4490"/>
    <w:rsid w:val="00AF5AA7"/>
    <w:rsid w:val="00AF7B64"/>
    <w:rsid w:val="00B05DDE"/>
    <w:rsid w:val="00B06AAE"/>
    <w:rsid w:val="00B20581"/>
    <w:rsid w:val="00B21429"/>
    <w:rsid w:val="00B22D72"/>
    <w:rsid w:val="00B25D54"/>
    <w:rsid w:val="00B26E9C"/>
    <w:rsid w:val="00B32A86"/>
    <w:rsid w:val="00B32F1A"/>
    <w:rsid w:val="00B412B4"/>
    <w:rsid w:val="00B42F54"/>
    <w:rsid w:val="00B47880"/>
    <w:rsid w:val="00B572C7"/>
    <w:rsid w:val="00B57920"/>
    <w:rsid w:val="00B703E8"/>
    <w:rsid w:val="00B73FE1"/>
    <w:rsid w:val="00B8650D"/>
    <w:rsid w:val="00B9204D"/>
    <w:rsid w:val="00B95C7E"/>
    <w:rsid w:val="00B97115"/>
    <w:rsid w:val="00B97E85"/>
    <w:rsid w:val="00BA2CFF"/>
    <w:rsid w:val="00BA54EC"/>
    <w:rsid w:val="00BA79CA"/>
    <w:rsid w:val="00BB371D"/>
    <w:rsid w:val="00BB3B54"/>
    <w:rsid w:val="00BB7707"/>
    <w:rsid w:val="00BC6E7C"/>
    <w:rsid w:val="00BD09D3"/>
    <w:rsid w:val="00BD0ED6"/>
    <w:rsid w:val="00BD6635"/>
    <w:rsid w:val="00BE4A59"/>
    <w:rsid w:val="00BE771B"/>
    <w:rsid w:val="00BF5C4A"/>
    <w:rsid w:val="00C0000F"/>
    <w:rsid w:val="00C00ABE"/>
    <w:rsid w:val="00C0601F"/>
    <w:rsid w:val="00C06FD6"/>
    <w:rsid w:val="00C11E61"/>
    <w:rsid w:val="00C40541"/>
    <w:rsid w:val="00C44106"/>
    <w:rsid w:val="00C50FB9"/>
    <w:rsid w:val="00C53D2C"/>
    <w:rsid w:val="00C7135C"/>
    <w:rsid w:val="00C76575"/>
    <w:rsid w:val="00C828E5"/>
    <w:rsid w:val="00C84873"/>
    <w:rsid w:val="00C93BC7"/>
    <w:rsid w:val="00C9630C"/>
    <w:rsid w:val="00C96917"/>
    <w:rsid w:val="00CB5047"/>
    <w:rsid w:val="00CC0FB4"/>
    <w:rsid w:val="00CC2EE5"/>
    <w:rsid w:val="00CC6B22"/>
    <w:rsid w:val="00CC7508"/>
    <w:rsid w:val="00CD1200"/>
    <w:rsid w:val="00CD3BD1"/>
    <w:rsid w:val="00CD62D3"/>
    <w:rsid w:val="00CE0465"/>
    <w:rsid w:val="00CE1FFB"/>
    <w:rsid w:val="00CE24E0"/>
    <w:rsid w:val="00D07471"/>
    <w:rsid w:val="00D10BDA"/>
    <w:rsid w:val="00D12277"/>
    <w:rsid w:val="00D22579"/>
    <w:rsid w:val="00D33A7A"/>
    <w:rsid w:val="00D42D18"/>
    <w:rsid w:val="00D438CD"/>
    <w:rsid w:val="00D62189"/>
    <w:rsid w:val="00D64142"/>
    <w:rsid w:val="00D66F43"/>
    <w:rsid w:val="00D71901"/>
    <w:rsid w:val="00D76147"/>
    <w:rsid w:val="00D7739F"/>
    <w:rsid w:val="00D93B50"/>
    <w:rsid w:val="00DA4786"/>
    <w:rsid w:val="00DA61AA"/>
    <w:rsid w:val="00DB205A"/>
    <w:rsid w:val="00DB28E3"/>
    <w:rsid w:val="00DB606E"/>
    <w:rsid w:val="00DB7095"/>
    <w:rsid w:val="00DC2179"/>
    <w:rsid w:val="00DC52AE"/>
    <w:rsid w:val="00DC79F5"/>
    <w:rsid w:val="00DC7FAF"/>
    <w:rsid w:val="00DD4848"/>
    <w:rsid w:val="00DD6351"/>
    <w:rsid w:val="00DE56FF"/>
    <w:rsid w:val="00E05A44"/>
    <w:rsid w:val="00E12FCF"/>
    <w:rsid w:val="00E21435"/>
    <w:rsid w:val="00E21AF4"/>
    <w:rsid w:val="00E21DDB"/>
    <w:rsid w:val="00E22F01"/>
    <w:rsid w:val="00E23CC6"/>
    <w:rsid w:val="00E40300"/>
    <w:rsid w:val="00E40A81"/>
    <w:rsid w:val="00E43253"/>
    <w:rsid w:val="00E50111"/>
    <w:rsid w:val="00E62FB6"/>
    <w:rsid w:val="00E725A5"/>
    <w:rsid w:val="00E81E0F"/>
    <w:rsid w:val="00E87B99"/>
    <w:rsid w:val="00E90AD2"/>
    <w:rsid w:val="00E94604"/>
    <w:rsid w:val="00EB0930"/>
    <w:rsid w:val="00EB0C8E"/>
    <w:rsid w:val="00EC2F00"/>
    <w:rsid w:val="00EC4448"/>
    <w:rsid w:val="00ED05FB"/>
    <w:rsid w:val="00EF487D"/>
    <w:rsid w:val="00F1349D"/>
    <w:rsid w:val="00F14790"/>
    <w:rsid w:val="00F15068"/>
    <w:rsid w:val="00F224C2"/>
    <w:rsid w:val="00F31810"/>
    <w:rsid w:val="00F31BD8"/>
    <w:rsid w:val="00F34BBD"/>
    <w:rsid w:val="00F359B7"/>
    <w:rsid w:val="00F546A4"/>
    <w:rsid w:val="00F57322"/>
    <w:rsid w:val="00F6589C"/>
    <w:rsid w:val="00F67265"/>
    <w:rsid w:val="00F874F1"/>
    <w:rsid w:val="00F87A80"/>
    <w:rsid w:val="00F97B04"/>
    <w:rsid w:val="00FA0325"/>
    <w:rsid w:val="00FA48A0"/>
    <w:rsid w:val="00FA615E"/>
    <w:rsid w:val="00FB24CB"/>
    <w:rsid w:val="00FB7D81"/>
    <w:rsid w:val="00FC1BFA"/>
    <w:rsid w:val="00FC49F5"/>
    <w:rsid w:val="00FC5BFB"/>
    <w:rsid w:val="00FD4273"/>
    <w:rsid w:val="00FD5B34"/>
    <w:rsid w:val="00FF3772"/>
    <w:rsid w:val="00FF50EF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222D46"/>
  <w15:chartTrackingRefBased/>
  <w15:docId w15:val="{4057B1EB-5F17-4E6B-83D8-256AB3CC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メイリオ" w:eastAsia="メイリオ" w:hAnsi="メイリオ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3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72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72E0"/>
  </w:style>
  <w:style w:type="paragraph" w:styleId="a6">
    <w:name w:val="footer"/>
    <w:basedOn w:val="a"/>
    <w:link w:val="a7"/>
    <w:uiPriority w:val="99"/>
    <w:unhideWhenUsed/>
    <w:rsid w:val="007A72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72E0"/>
  </w:style>
  <w:style w:type="paragraph" w:styleId="a8">
    <w:name w:val="Date"/>
    <w:basedOn w:val="a"/>
    <w:next w:val="a"/>
    <w:link w:val="a9"/>
    <w:uiPriority w:val="99"/>
    <w:semiHidden/>
    <w:unhideWhenUsed/>
    <w:rsid w:val="00904A2A"/>
  </w:style>
  <w:style w:type="character" w:customStyle="1" w:styleId="a9">
    <w:name w:val="日付 (文字)"/>
    <w:basedOn w:val="a0"/>
    <w:link w:val="a8"/>
    <w:uiPriority w:val="99"/>
    <w:semiHidden/>
    <w:rsid w:val="00904A2A"/>
  </w:style>
  <w:style w:type="paragraph" w:styleId="aa">
    <w:name w:val="Balloon Text"/>
    <w:basedOn w:val="a"/>
    <w:link w:val="ab"/>
    <w:uiPriority w:val="99"/>
    <w:semiHidden/>
    <w:unhideWhenUsed/>
    <w:rsid w:val="00A653B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653B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719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健司</dc:creator>
  <cp:keywords/>
  <dc:description/>
  <cp:lastModifiedBy>安達　美緒</cp:lastModifiedBy>
  <cp:revision>19</cp:revision>
  <cp:lastPrinted>2025-10-27T06:05:00Z</cp:lastPrinted>
  <dcterms:created xsi:type="dcterms:W3CDTF">2025-11-07T00:41:00Z</dcterms:created>
  <dcterms:modified xsi:type="dcterms:W3CDTF">2025-11-27T02:27:00Z</dcterms:modified>
</cp:coreProperties>
</file>