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3B8" w:rsidRDefault="00F72B60">
      <w:pPr>
        <w:rPr>
          <w:rFonts w:ascii="HGｺﾞｼｯｸM" w:eastAsia="HGｺﾞｼｯｸM"/>
          <w:sz w:val="24"/>
          <w:szCs w:val="24"/>
        </w:rPr>
      </w:pPr>
      <w:r w:rsidRPr="001F67AC">
        <w:rPr>
          <w:rFonts w:ascii="HGｺﾞｼｯｸM" w:eastAsia="HGｺﾞｼｯｸM" w:hint="eastAsia"/>
          <w:sz w:val="24"/>
          <w:szCs w:val="24"/>
        </w:rPr>
        <w:t>【法人化50周年記念　社協会長顕彰状】　5区分　410団体</w:t>
      </w:r>
    </w:p>
    <w:p w:rsidR="001F67AC" w:rsidRPr="001F67AC" w:rsidRDefault="001F67AC">
      <w:pPr>
        <w:rPr>
          <w:rFonts w:ascii="HGｺﾞｼｯｸM" w:eastAsia="HGｺﾞｼｯｸM"/>
          <w:sz w:val="24"/>
          <w:szCs w:val="24"/>
        </w:rPr>
      </w:pPr>
    </w:p>
    <w:p w:rsidR="00F72B60" w:rsidRPr="001F67AC" w:rsidRDefault="00F72B60">
      <w:pPr>
        <w:rPr>
          <w:rFonts w:ascii="HGｺﾞｼｯｸM" w:eastAsia="HGｺﾞｼｯｸM"/>
          <w:sz w:val="24"/>
          <w:szCs w:val="24"/>
        </w:rPr>
      </w:pPr>
      <w:r w:rsidRPr="001F67AC">
        <w:rPr>
          <w:rFonts w:ascii="HGｺﾞｼｯｸM" w:eastAsia="HGｺﾞｼｯｸM" w:hint="eastAsia"/>
          <w:sz w:val="24"/>
          <w:szCs w:val="24"/>
        </w:rPr>
        <w:t>●地域福祉推進のための基盤整備（住民自治活動）推進</w:t>
      </w:r>
    </w:p>
    <w:p w:rsidR="00F72B60" w:rsidRDefault="00F72B60">
      <w:pPr>
        <w:rPr>
          <w:rFonts w:ascii="HGｺﾞｼｯｸM" w:eastAsia="HGｺﾞｼｯｸM"/>
          <w:sz w:val="24"/>
          <w:szCs w:val="24"/>
        </w:rPr>
      </w:pPr>
      <w:r w:rsidRPr="001F67AC">
        <w:rPr>
          <w:rFonts w:ascii="HGｺﾞｼｯｸM" w:eastAsia="HGｺﾞｼｯｸM" w:hint="eastAsia"/>
          <w:sz w:val="24"/>
          <w:szCs w:val="24"/>
        </w:rPr>
        <w:t xml:space="preserve">　全自治区（298</w:t>
      </w:r>
      <w:r w:rsidR="001F67AC" w:rsidRPr="001F67AC">
        <w:rPr>
          <w:rFonts w:ascii="HGｺﾞｼｯｸM" w:eastAsia="HGｺﾞｼｯｸM" w:hint="eastAsia"/>
          <w:sz w:val="24"/>
          <w:szCs w:val="24"/>
        </w:rPr>
        <w:t>自治区</w:t>
      </w:r>
      <w:r w:rsidRPr="001F67AC">
        <w:rPr>
          <w:rFonts w:ascii="HGｺﾞｼｯｸM" w:eastAsia="HGｺﾞｼｯｸM" w:hint="eastAsia"/>
          <w:sz w:val="24"/>
          <w:szCs w:val="24"/>
        </w:rPr>
        <w:t>）　→　永年の積極的な住民自治活動の展開</w:t>
      </w:r>
    </w:p>
    <w:p w:rsidR="001F67AC" w:rsidRPr="001F67AC" w:rsidRDefault="001F67AC">
      <w:pPr>
        <w:rPr>
          <w:rFonts w:ascii="HGｺﾞｼｯｸM" w:eastAsia="HGｺﾞｼｯｸM"/>
          <w:sz w:val="24"/>
          <w:szCs w:val="24"/>
        </w:rPr>
      </w:pPr>
    </w:p>
    <w:p w:rsidR="00F72B60" w:rsidRPr="001F67AC" w:rsidRDefault="001F67AC">
      <w:pPr>
        <w:rPr>
          <w:rFonts w:ascii="HGｺﾞｼｯｸM" w:eastAsia="HGｺﾞｼｯｸM"/>
          <w:sz w:val="24"/>
          <w:szCs w:val="24"/>
        </w:rPr>
      </w:pPr>
      <w:r>
        <w:rPr>
          <w:rFonts w:ascii="HGｺﾞｼｯｸM" w:eastAsia="HGｺﾞｼｯｸM"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215900</wp:posOffset>
                </wp:positionV>
                <wp:extent cx="5619750" cy="1866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619750" cy="1866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EBB404" id="正方形/長方形 1" o:spid="_x0000_s1026" style="position:absolute;left:0;text-align:left;margin-left:-2.55pt;margin-top:17pt;width:442.5pt;height:14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" filled="f" strokecolor="black [3213]" strokeweight="1pt"/>
            </w:pict>
          </mc:Fallback>
        </mc:AlternateContent>
      </w:r>
      <w:r w:rsidR="00F72B60" w:rsidRPr="001F67AC">
        <w:rPr>
          <w:rFonts w:ascii="HGｺﾞｼｯｸM" w:eastAsia="HGｺﾞｼｯｸM" w:hint="eastAsia"/>
          <w:sz w:val="24"/>
          <w:szCs w:val="24"/>
        </w:rPr>
        <w:t>〔顕彰状文面案〕</w:t>
      </w:r>
    </w:p>
    <w:p w:rsidR="00F72B60" w:rsidRPr="001F67AC" w:rsidRDefault="00F72B60" w:rsidP="00F72B60">
      <w:pPr>
        <w:jc w:val="center"/>
        <w:rPr>
          <w:rFonts w:ascii="HGｺﾞｼｯｸM" w:eastAsia="HGｺﾞｼｯｸM"/>
          <w:sz w:val="24"/>
          <w:szCs w:val="24"/>
        </w:rPr>
      </w:pPr>
      <w:r w:rsidRPr="001F67AC">
        <w:rPr>
          <w:rFonts w:ascii="HGｺﾞｼｯｸM" w:eastAsia="HGｺﾞｼｯｸM" w:hint="eastAsia"/>
          <w:sz w:val="24"/>
          <w:szCs w:val="24"/>
        </w:rPr>
        <w:t>顕</w:t>
      </w:r>
      <w:r w:rsidR="001F67AC">
        <w:rPr>
          <w:rFonts w:ascii="HGｺﾞｼｯｸM" w:eastAsia="HGｺﾞｼｯｸM" w:hint="eastAsia"/>
          <w:sz w:val="24"/>
          <w:szCs w:val="24"/>
        </w:rPr>
        <w:t xml:space="preserve">　</w:t>
      </w:r>
      <w:r w:rsidRPr="001F67AC">
        <w:rPr>
          <w:rFonts w:ascii="HGｺﾞｼｯｸM" w:eastAsia="HGｺﾞｼｯｸM" w:hint="eastAsia"/>
          <w:sz w:val="24"/>
          <w:szCs w:val="24"/>
        </w:rPr>
        <w:t>彰</w:t>
      </w:r>
      <w:r w:rsidR="001F67AC">
        <w:rPr>
          <w:rFonts w:ascii="HGｺﾞｼｯｸM" w:eastAsia="HGｺﾞｼｯｸM" w:hint="eastAsia"/>
          <w:sz w:val="24"/>
          <w:szCs w:val="24"/>
        </w:rPr>
        <w:t xml:space="preserve">　</w:t>
      </w:r>
      <w:r w:rsidRPr="001F67AC">
        <w:rPr>
          <w:rFonts w:ascii="HGｺﾞｼｯｸM" w:eastAsia="HGｺﾞｼｯｸM" w:hint="eastAsia"/>
          <w:sz w:val="24"/>
          <w:szCs w:val="24"/>
        </w:rPr>
        <w:t>状</w:t>
      </w:r>
    </w:p>
    <w:p w:rsidR="00F72B60" w:rsidRPr="001F67AC" w:rsidRDefault="00F72B60" w:rsidP="00F72B60">
      <w:pPr>
        <w:jc w:val="right"/>
        <w:rPr>
          <w:rFonts w:ascii="HGｺﾞｼｯｸM" w:eastAsia="HGｺﾞｼｯｸM"/>
          <w:sz w:val="24"/>
          <w:szCs w:val="24"/>
        </w:rPr>
      </w:pPr>
      <w:r w:rsidRPr="001F67AC">
        <w:rPr>
          <w:rFonts w:ascii="HGｺﾞｼｯｸM" w:eastAsia="HGｺﾞｼｯｸM" w:hint="eastAsia"/>
          <w:sz w:val="24"/>
          <w:szCs w:val="24"/>
        </w:rPr>
        <w:t>〇〇〇自治区殿</w:t>
      </w:r>
      <w:bookmarkStart w:id="0" w:name="_GoBack"/>
      <w:bookmarkEnd w:id="0"/>
    </w:p>
    <w:p w:rsidR="00F72B60" w:rsidRPr="001F67AC" w:rsidRDefault="00F72B60">
      <w:pPr>
        <w:rPr>
          <w:rFonts w:ascii="HGｺﾞｼｯｸM" w:eastAsia="HGｺﾞｼｯｸM"/>
          <w:sz w:val="24"/>
          <w:szCs w:val="24"/>
        </w:rPr>
      </w:pPr>
    </w:p>
    <w:p w:rsidR="00E121FE" w:rsidRPr="00E121FE" w:rsidRDefault="00F72B60" w:rsidP="00E121FE">
      <w:pPr>
        <w:rPr>
          <w:rFonts w:ascii="HGｺﾞｼｯｸM" w:eastAsia="HGｺﾞｼｯｸM"/>
          <w:sz w:val="24"/>
          <w:szCs w:val="24"/>
        </w:rPr>
      </w:pPr>
      <w:r w:rsidRPr="001F67AC">
        <w:rPr>
          <w:rFonts w:ascii="HGｺﾞｼｯｸM" w:eastAsia="HGｺﾞｼｯｸM" w:hint="eastAsia"/>
          <w:sz w:val="24"/>
          <w:szCs w:val="24"/>
        </w:rPr>
        <w:t xml:space="preserve">　</w:t>
      </w:r>
      <w:r w:rsidR="00E121FE" w:rsidRPr="00E121FE">
        <w:rPr>
          <w:rFonts w:ascii="HGｺﾞｼｯｸM" w:eastAsia="HGｺﾞｼｯｸM" w:hint="eastAsia"/>
          <w:sz w:val="24"/>
          <w:szCs w:val="24"/>
        </w:rPr>
        <w:t>貴自治区は、永年にわたり、地域福祉の基盤である住民自治活動を円滑に推進されるとともに、本会の諸活動に対しても深いご理解と積極的なご協力を賜っております。</w:t>
      </w:r>
    </w:p>
    <w:p w:rsidR="00F72B60" w:rsidRDefault="00E121FE" w:rsidP="00E121FE">
      <w:pPr>
        <w:ind w:firstLineChars="100" w:firstLine="240"/>
        <w:rPr>
          <w:rFonts w:ascii="HGｺﾞｼｯｸM" w:eastAsia="HGｺﾞｼｯｸM"/>
          <w:sz w:val="24"/>
          <w:szCs w:val="24"/>
        </w:rPr>
      </w:pPr>
      <w:r w:rsidRPr="00E121FE">
        <w:rPr>
          <w:rFonts w:ascii="HGｺﾞｼｯｸM" w:eastAsia="HGｺﾞｼｯｸM" w:hint="eastAsia"/>
          <w:sz w:val="24"/>
          <w:szCs w:val="24"/>
        </w:rPr>
        <w:t>よって、本会法人化五十周年記念式典にあたり、深く敬意を表し、ここに顕彰いたします。</w:t>
      </w:r>
    </w:p>
    <w:p w:rsidR="001F67AC" w:rsidRPr="001F67AC" w:rsidRDefault="001F67AC">
      <w:pPr>
        <w:rPr>
          <w:rFonts w:ascii="HGｺﾞｼｯｸM" w:eastAsia="HGｺﾞｼｯｸM"/>
          <w:sz w:val="24"/>
          <w:szCs w:val="24"/>
        </w:rPr>
      </w:pPr>
    </w:p>
    <w:p w:rsidR="00F72B60" w:rsidRPr="001F67AC" w:rsidRDefault="00F72B60">
      <w:pPr>
        <w:rPr>
          <w:rFonts w:ascii="HGｺﾞｼｯｸM" w:eastAsia="HGｺﾞｼｯｸM"/>
          <w:sz w:val="24"/>
          <w:szCs w:val="24"/>
        </w:rPr>
      </w:pPr>
      <w:r w:rsidRPr="001F67AC">
        <w:rPr>
          <w:rFonts w:ascii="HGｺﾞｼｯｸM" w:eastAsia="HGｺﾞｼｯｸM" w:hint="eastAsia"/>
          <w:sz w:val="24"/>
          <w:szCs w:val="24"/>
        </w:rPr>
        <w:t>●本会が取り組む地域福祉・在宅福祉活動推進のための基盤づくり</w:t>
      </w:r>
    </w:p>
    <w:p w:rsidR="00F72B60" w:rsidRPr="001F67AC" w:rsidRDefault="001F67AC">
      <w:pPr>
        <w:rPr>
          <w:rFonts w:ascii="HGｺﾞｼｯｸM" w:eastAsia="HGｺﾞｼｯｸM"/>
          <w:sz w:val="24"/>
          <w:szCs w:val="24"/>
        </w:rPr>
      </w:pPr>
      <w:r>
        <w:rPr>
          <w:rFonts w:ascii="HGｺﾞｼｯｸM" w:eastAsia="HGｺﾞｼｯｸM" w:hint="eastAsia"/>
          <w:noProof/>
          <w:sz w:val="24"/>
          <w:szCs w:val="24"/>
        </w:rPr>
        <mc:AlternateContent>
          <mc:Choice Requires="wps">
            <w:drawing>
              <wp:anchor distT="0" distB="0" distL="114300" distR="114300" simplePos="0" relativeHeight="251664384" behindDoc="0" locked="0" layoutInCell="1" allowOverlap="1" wp14:anchorId="48673BC1" wp14:editId="3B6C381A">
                <wp:simplePos x="0" y="0"/>
                <wp:positionH relativeFrom="margin">
                  <wp:posOffset>2476500</wp:posOffset>
                </wp:positionH>
                <wp:positionV relativeFrom="paragraph">
                  <wp:posOffset>75565</wp:posOffset>
                </wp:positionV>
                <wp:extent cx="314325" cy="571500"/>
                <wp:effectExtent l="0" t="0" r="66675" b="19050"/>
                <wp:wrapNone/>
                <wp:docPr id="4" name="右中かっこ 4"/>
                <wp:cNvGraphicFramePr/>
                <a:graphic xmlns:a="http://schemas.openxmlformats.org/drawingml/2006/main">
                  <a:graphicData uri="http://schemas.microsoft.com/office/word/2010/wordprocessingShape">
                    <wps:wsp>
                      <wps:cNvSpPr/>
                      <wps:spPr>
                        <a:xfrm>
                          <a:off x="0" y="0"/>
                          <a:ext cx="314325" cy="571500"/>
                        </a:xfrm>
                        <a:prstGeom prst="rightBrace">
                          <a:avLst>
                            <a:gd name="adj1" fmla="val 8333"/>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6C47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195pt;margin-top:5.95pt;width:24.75pt;height: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" adj="990" strokecolor="windowText" strokeweight=".5pt">
                <v:stroke joinstyle="miter"/>
                <w10:wrap anchorx="margin"/>
              </v:shape>
            </w:pict>
          </mc:Fallback>
        </mc:AlternateContent>
      </w:r>
      <w:r w:rsidR="00F72B60" w:rsidRPr="001F67AC">
        <w:rPr>
          <w:rFonts w:ascii="HGｺﾞｼｯｸM" w:eastAsia="HGｺﾞｼｯｸM" w:hint="eastAsia"/>
          <w:sz w:val="24"/>
          <w:szCs w:val="24"/>
        </w:rPr>
        <w:t xml:space="preserve">　一般社団法人豊田加茂医師会</w:t>
      </w:r>
    </w:p>
    <w:p w:rsidR="00F72B60" w:rsidRPr="001F67AC" w:rsidRDefault="00F72B60">
      <w:pPr>
        <w:rPr>
          <w:rFonts w:ascii="HGｺﾞｼｯｸM" w:eastAsia="HGｺﾞｼｯｸM"/>
          <w:sz w:val="24"/>
          <w:szCs w:val="24"/>
        </w:rPr>
      </w:pPr>
      <w:r w:rsidRPr="001F67AC">
        <w:rPr>
          <w:rFonts w:ascii="HGｺﾞｼｯｸM" w:eastAsia="HGｺﾞｼｯｸM" w:hint="eastAsia"/>
          <w:sz w:val="24"/>
          <w:szCs w:val="24"/>
        </w:rPr>
        <w:t xml:space="preserve">　一般社団法人豊田加茂歯科医師会　　</w:t>
      </w:r>
      <w:r w:rsidR="001F67AC">
        <w:rPr>
          <w:rFonts w:ascii="HGｺﾞｼｯｸM" w:eastAsia="HGｺﾞｼｯｸM" w:hint="eastAsia"/>
          <w:sz w:val="24"/>
          <w:szCs w:val="24"/>
        </w:rPr>
        <w:t xml:space="preserve">　</w:t>
      </w:r>
      <w:r w:rsidRPr="001F67AC">
        <w:rPr>
          <w:rFonts w:ascii="HGｺﾞｼｯｸM" w:eastAsia="HGｺﾞｼｯｸM" w:hint="eastAsia"/>
          <w:sz w:val="24"/>
          <w:szCs w:val="24"/>
        </w:rPr>
        <w:t>在宅福祉・介護保険事業の推進</w:t>
      </w:r>
    </w:p>
    <w:p w:rsidR="00F72B60" w:rsidRPr="001F67AC" w:rsidRDefault="00F72B60">
      <w:pPr>
        <w:rPr>
          <w:rFonts w:ascii="HGｺﾞｼｯｸM" w:eastAsia="HGｺﾞｼｯｸM"/>
          <w:sz w:val="24"/>
          <w:szCs w:val="24"/>
        </w:rPr>
      </w:pPr>
      <w:r w:rsidRPr="001F67AC">
        <w:rPr>
          <w:rFonts w:ascii="HGｺﾞｼｯｸM" w:eastAsia="HGｺﾞｼｯｸM" w:hint="eastAsia"/>
          <w:sz w:val="24"/>
          <w:szCs w:val="24"/>
        </w:rPr>
        <w:t xml:space="preserve">　一般社団法人豊田薬剤師会</w:t>
      </w:r>
      <w:r w:rsidR="001F67AC">
        <w:rPr>
          <w:rFonts w:ascii="HGｺﾞｼｯｸM" w:eastAsia="HGｺﾞｼｯｸM" w:hint="eastAsia"/>
          <w:sz w:val="24"/>
          <w:szCs w:val="24"/>
        </w:rPr>
        <w:t xml:space="preserve">　</w:t>
      </w:r>
    </w:p>
    <w:p w:rsidR="00F72B60" w:rsidRPr="001F67AC" w:rsidRDefault="00F72B60">
      <w:pPr>
        <w:rPr>
          <w:rFonts w:ascii="HGｺﾞｼｯｸM" w:eastAsia="HGｺﾞｼｯｸM"/>
          <w:sz w:val="24"/>
          <w:szCs w:val="24"/>
        </w:rPr>
      </w:pPr>
    </w:p>
    <w:p w:rsidR="00F72B60" w:rsidRPr="001F67AC" w:rsidRDefault="00F72B60">
      <w:pPr>
        <w:rPr>
          <w:rFonts w:ascii="HGｺﾞｼｯｸM" w:eastAsia="HGｺﾞｼｯｸM"/>
          <w:sz w:val="24"/>
          <w:szCs w:val="24"/>
        </w:rPr>
      </w:pPr>
      <w:r w:rsidRPr="001F67AC">
        <w:rPr>
          <w:rFonts w:ascii="HGｺﾞｼｯｸM" w:eastAsia="HGｺﾞｼｯｸM" w:hint="eastAsia"/>
          <w:sz w:val="24"/>
          <w:szCs w:val="24"/>
        </w:rPr>
        <w:t>●本会が取り組む権利擁護活動・身寄りのない方支援推進のための基盤づくり</w:t>
      </w:r>
    </w:p>
    <w:p w:rsidR="00F72B60" w:rsidRPr="001F67AC" w:rsidRDefault="001F67AC">
      <w:pPr>
        <w:rPr>
          <w:rFonts w:ascii="HGｺﾞｼｯｸM" w:eastAsia="HGｺﾞｼｯｸM"/>
          <w:sz w:val="24"/>
          <w:szCs w:val="24"/>
        </w:rPr>
      </w:pPr>
      <w:r>
        <w:rPr>
          <w:rFonts w:ascii="HGｺﾞｼｯｸM" w:eastAsia="HGｺﾞｼｯｸM" w:hint="eastAsia"/>
          <w:noProof/>
          <w:sz w:val="24"/>
          <w:szCs w:val="24"/>
        </w:rPr>
        <mc:AlternateContent>
          <mc:Choice Requires="wps">
            <w:drawing>
              <wp:anchor distT="0" distB="0" distL="114300" distR="114300" simplePos="0" relativeHeight="251662336" behindDoc="0" locked="0" layoutInCell="1" allowOverlap="1" wp14:anchorId="19C5C97E" wp14:editId="53CF9CA5">
                <wp:simplePos x="0" y="0"/>
                <wp:positionH relativeFrom="margin">
                  <wp:posOffset>2472690</wp:posOffset>
                </wp:positionH>
                <wp:positionV relativeFrom="paragraph">
                  <wp:posOffset>25400</wp:posOffset>
                </wp:positionV>
                <wp:extent cx="314325" cy="571500"/>
                <wp:effectExtent l="0" t="0" r="66675" b="19050"/>
                <wp:wrapNone/>
                <wp:docPr id="3" name="右中かっこ 3"/>
                <wp:cNvGraphicFramePr/>
                <a:graphic xmlns:a="http://schemas.openxmlformats.org/drawingml/2006/main">
                  <a:graphicData uri="http://schemas.microsoft.com/office/word/2010/wordprocessingShape">
                    <wps:wsp>
                      <wps:cNvSpPr/>
                      <wps:spPr>
                        <a:xfrm>
                          <a:off x="0" y="0"/>
                          <a:ext cx="314325" cy="571500"/>
                        </a:xfrm>
                        <a:prstGeom prst="rightBrace">
                          <a:avLst>
                            <a:gd name="adj1" fmla="val 8333"/>
                            <a:gd name="adj2" fmla="val 50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7DF9B" id="右中かっこ 3" o:spid="_x0000_s1026" type="#_x0000_t88" style="position:absolute;left:0;text-align:left;margin-left:194.7pt;margin-top:2pt;width:24.75pt;height: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" adj="990" strokecolor="windowText" strokeweight=".5pt">
                <v:stroke joinstyle="miter"/>
                <w10:wrap anchorx="margin"/>
              </v:shape>
            </w:pict>
          </mc:Fallback>
        </mc:AlternateContent>
      </w:r>
      <w:r w:rsidR="00F72B60" w:rsidRPr="001F67AC">
        <w:rPr>
          <w:rFonts w:ascii="HGｺﾞｼｯｸM" w:eastAsia="HGｺﾞｼｯｸM" w:hint="eastAsia"/>
          <w:sz w:val="24"/>
          <w:szCs w:val="24"/>
        </w:rPr>
        <w:t xml:space="preserve">　愛知県弁護士会</w:t>
      </w:r>
    </w:p>
    <w:p w:rsidR="00F72B60" w:rsidRPr="001F67AC" w:rsidRDefault="00F72B60">
      <w:pPr>
        <w:rPr>
          <w:rFonts w:ascii="HGｺﾞｼｯｸM" w:eastAsia="HGｺﾞｼｯｸM"/>
          <w:sz w:val="24"/>
          <w:szCs w:val="24"/>
        </w:rPr>
      </w:pPr>
      <w:r w:rsidRPr="001F67AC">
        <w:rPr>
          <w:rFonts w:ascii="HGｺﾞｼｯｸM" w:eastAsia="HGｺﾞｼｯｸM" w:hint="eastAsia"/>
          <w:sz w:val="24"/>
          <w:szCs w:val="24"/>
        </w:rPr>
        <w:t xml:space="preserve">　愛知県司法書士会　　　　　　　　　</w:t>
      </w:r>
      <w:r w:rsidR="001F67AC">
        <w:rPr>
          <w:rFonts w:ascii="HGｺﾞｼｯｸM" w:eastAsia="HGｺﾞｼｯｸM" w:hint="eastAsia"/>
          <w:sz w:val="24"/>
          <w:szCs w:val="24"/>
        </w:rPr>
        <w:t xml:space="preserve">　</w:t>
      </w:r>
      <w:r w:rsidRPr="001F67AC">
        <w:rPr>
          <w:rFonts w:ascii="HGｺﾞｼｯｸM" w:eastAsia="HGｺﾞｼｯｸM" w:hint="eastAsia"/>
          <w:sz w:val="24"/>
          <w:szCs w:val="24"/>
        </w:rPr>
        <w:t>権利擁護・成年後見関連事業の推進</w:t>
      </w:r>
    </w:p>
    <w:p w:rsidR="00F72B60" w:rsidRPr="001F67AC" w:rsidRDefault="00F72B60">
      <w:pPr>
        <w:rPr>
          <w:rFonts w:ascii="HGｺﾞｼｯｸM" w:eastAsia="HGｺﾞｼｯｸM"/>
          <w:sz w:val="24"/>
          <w:szCs w:val="24"/>
        </w:rPr>
      </w:pPr>
      <w:r w:rsidRPr="001F67AC">
        <w:rPr>
          <w:rFonts w:ascii="HGｺﾞｼｯｸM" w:eastAsia="HGｺﾞｼｯｸM" w:hint="eastAsia"/>
          <w:sz w:val="24"/>
          <w:szCs w:val="24"/>
        </w:rPr>
        <w:t xml:space="preserve">　一般社団法人愛知県社会福祉士会</w:t>
      </w:r>
    </w:p>
    <w:p w:rsidR="00F72B60" w:rsidRPr="001F67AC" w:rsidRDefault="00F72B60">
      <w:pPr>
        <w:rPr>
          <w:rFonts w:ascii="HGｺﾞｼｯｸM" w:eastAsia="HGｺﾞｼｯｸM"/>
          <w:sz w:val="24"/>
          <w:szCs w:val="24"/>
        </w:rPr>
      </w:pPr>
    </w:p>
    <w:p w:rsidR="00F72B60" w:rsidRPr="001F67AC" w:rsidRDefault="00F72B60">
      <w:pPr>
        <w:rPr>
          <w:rFonts w:ascii="HGｺﾞｼｯｸM" w:eastAsia="HGｺﾞｼｯｸM"/>
          <w:sz w:val="24"/>
          <w:szCs w:val="24"/>
        </w:rPr>
      </w:pPr>
      <w:r w:rsidRPr="001F67AC">
        <w:rPr>
          <w:rFonts w:ascii="HGｺﾞｼｯｸM" w:eastAsia="HGｺﾞｼｯｸM" w:hint="eastAsia"/>
          <w:sz w:val="24"/>
          <w:szCs w:val="24"/>
        </w:rPr>
        <w:t>●平素の学校教育の中で、次代を担う児童・生徒の“福祉の心の醸成”に貢献</w:t>
      </w:r>
    </w:p>
    <w:p w:rsidR="00F72B60" w:rsidRPr="001F67AC" w:rsidRDefault="00F72B60">
      <w:pPr>
        <w:rPr>
          <w:rFonts w:ascii="HGｺﾞｼｯｸM" w:eastAsia="HGｺﾞｼｯｸM"/>
          <w:sz w:val="24"/>
          <w:szCs w:val="24"/>
        </w:rPr>
      </w:pPr>
      <w:r w:rsidRPr="001F67AC">
        <w:rPr>
          <w:rFonts w:ascii="HGｺﾞｼｯｸM" w:eastAsia="HGｺﾞｼｯｸM" w:hint="eastAsia"/>
          <w:sz w:val="24"/>
          <w:szCs w:val="24"/>
        </w:rPr>
        <w:t xml:space="preserve">　豊田市立挙母小学校はじめ市内全75小学校</w:t>
      </w:r>
    </w:p>
    <w:p w:rsidR="00F72B60" w:rsidRPr="001F67AC" w:rsidRDefault="00F72B60">
      <w:pPr>
        <w:rPr>
          <w:rFonts w:ascii="HGｺﾞｼｯｸM" w:eastAsia="HGｺﾞｼｯｸM"/>
          <w:sz w:val="24"/>
          <w:szCs w:val="24"/>
        </w:rPr>
      </w:pPr>
      <w:r w:rsidRPr="001F67AC">
        <w:rPr>
          <w:rFonts w:ascii="HGｺﾞｼｯｸM" w:eastAsia="HGｺﾞｼｯｸM" w:hint="eastAsia"/>
          <w:sz w:val="24"/>
          <w:szCs w:val="24"/>
        </w:rPr>
        <w:t xml:space="preserve">　豊田市立崇化館中学校はじめ市内全28中学校　計104校</w:t>
      </w:r>
    </w:p>
    <w:p w:rsidR="00F72B60" w:rsidRPr="001F67AC" w:rsidRDefault="00F72B60">
      <w:pPr>
        <w:rPr>
          <w:rFonts w:ascii="HGｺﾞｼｯｸM" w:eastAsia="HGｺﾞｼｯｸM"/>
          <w:sz w:val="24"/>
          <w:szCs w:val="24"/>
        </w:rPr>
      </w:pPr>
      <w:r w:rsidRPr="001F67AC">
        <w:rPr>
          <w:rFonts w:ascii="HGｺﾞｼｯｸM" w:eastAsia="HGｺﾞｼｯｸM" w:hint="eastAsia"/>
          <w:sz w:val="24"/>
          <w:szCs w:val="24"/>
        </w:rPr>
        <w:t xml:space="preserve">　豊田市立特別支援学校</w:t>
      </w:r>
    </w:p>
    <w:p w:rsidR="001F67AC" w:rsidRPr="001F67AC" w:rsidRDefault="001F67AC">
      <w:pPr>
        <w:rPr>
          <w:rFonts w:ascii="HGｺﾞｼｯｸM" w:eastAsia="HGｺﾞｼｯｸM"/>
          <w:sz w:val="24"/>
          <w:szCs w:val="24"/>
        </w:rPr>
      </w:pPr>
    </w:p>
    <w:p w:rsidR="001F67AC" w:rsidRPr="001F67AC" w:rsidRDefault="001F67AC">
      <w:pPr>
        <w:rPr>
          <w:rFonts w:ascii="HGｺﾞｼｯｸM" w:eastAsia="HGｺﾞｼｯｸM"/>
          <w:sz w:val="24"/>
          <w:szCs w:val="24"/>
        </w:rPr>
      </w:pPr>
      <w:r w:rsidRPr="001F67AC">
        <w:rPr>
          <w:rFonts w:ascii="HGｺﾞｼｯｸM" w:eastAsia="HGｺﾞｼｯｸM" w:hint="eastAsia"/>
          <w:sz w:val="24"/>
          <w:szCs w:val="24"/>
        </w:rPr>
        <w:t>●本会の法人運営のための基盤づくりへの理解・協力</w:t>
      </w:r>
    </w:p>
    <w:p w:rsidR="001F67AC" w:rsidRPr="001F67AC" w:rsidRDefault="001F67AC">
      <w:pPr>
        <w:rPr>
          <w:rFonts w:ascii="HGｺﾞｼｯｸM" w:eastAsia="HGｺﾞｼｯｸM"/>
          <w:sz w:val="24"/>
          <w:szCs w:val="24"/>
        </w:rPr>
      </w:pPr>
      <w:r>
        <w:rPr>
          <w:rFonts w:ascii="HGｺﾞｼｯｸM" w:eastAsia="HGｺﾞｼｯｸM" w:hint="eastAsia"/>
          <w:noProof/>
          <w:sz w:val="24"/>
          <w:szCs w:val="24"/>
        </w:rPr>
        <mc:AlternateContent>
          <mc:Choice Requires="wps">
            <w:drawing>
              <wp:anchor distT="0" distB="0" distL="114300" distR="114300" simplePos="0" relativeHeight="251666432" behindDoc="0" locked="0" layoutInCell="1" allowOverlap="1" wp14:anchorId="48673BC1" wp14:editId="3B6C381A">
                <wp:simplePos x="0" y="0"/>
                <wp:positionH relativeFrom="margin">
                  <wp:posOffset>2491740</wp:posOffset>
                </wp:positionH>
                <wp:positionV relativeFrom="paragraph">
                  <wp:posOffset>25400</wp:posOffset>
                </wp:positionV>
                <wp:extent cx="314325" cy="381000"/>
                <wp:effectExtent l="0" t="0" r="47625" b="19050"/>
                <wp:wrapNone/>
                <wp:docPr id="5" name="右中かっこ 5"/>
                <wp:cNvGraphicFramePr/>
                <a:graphic xmlns:a="http://schemas.openxmlformats.org/drawingml/2006/main">
                  <a:graphicData uri="http://schemas.microsoft.com/office/word/2010/wordprocessingShape">
                    <wps:wsp>
                      <wps:cNvSpPr/>
                      <wps:spPr>
                        <a:xfrm>
                          <a:off x="0" y="0"/>
                          <a:ext cx="314325" cy="381000"/>
                        </a:xfrm>
                        <a:prstGeom prst="rightBrace">
                          <a:avLst>
                            <a:gd name="adj1" fmla="val 8333"/>
                            <a:gd name="adj2" fmla="val 250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96169" id="右中かっこ 5" o:spid="_x0000_s1026" type="#_x0000_t88" style="position:absolute;left:0;text-align:left;margin-left:196.2pt;margin-top:2pt;width:24.75pt;height:30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" adj="1485,5400" strokecolor="windowText" strokeweight=".5pt">
                <v:stroke joinstyle="miter"/>
                <w10:wrap anchorx="margin"/>
              </v:shape>
            </w:pict>
          </mc:Fallback>
        </mc:AlternateContent>
      </w:r>
      <w:r w:rsidRPr="001F67AC">
        <w:rPr>
          <w:rFonts w:ascii="HGｺﾞｼｯｸM" w:eastAsia="HGｺﾞｼｯｸM" w:hint="eastAsia"/>
          <w:sz w:val="24"/>
          <w:szCs w:val="24"/>
        </w:rPr>
        <w:t xml:space="preserve">　あいち豊田農業協同組合</w:t>
      </w:r>
      <w:r>
        <w:rPr>
          <w:rFonts w:ascii="HGｺﾞｼｯｸM" w:eastAsia="HGｺﾞｼｯｸM" w:hint="eastAsia"/>
          <w:sz w:val="24"/>
          <w:szCs w:val="24"/>
        </w:rPr>
        <w:t xml:space="preserve">　　　　　　　基盤強化活動への協力及び地域貢献</w:t>
      </w:r>
    </w:p>
    <w:p w:rsidR="001F67AC" w:rsidRPr="001F67AC" w:rsidRDefault="001F67AC">
      <w:pPr>
        <w:rPr>
          <w:rFonts w:ascii="HGｺﾞｼｯｸM" w:eastAsia="HGｺﾞｼｯｸM"/>
          <w:sz w:val="24"/>
          <w:szCs w:val="24"/>
        </w:rPr>
      </w:pPr>
      <w:r w:rsidRPr="001F67AC">
        <w:rPr>
          <w:rFonts w:ascii="HGｺﾞｼｯｸM" w:eastAsia="HGｺﾞｼｯｸM" w:hint="eastAsia"/>
          <w:sz w:val="24"/>
          <w:szCs w:val="24"/>
        </w:rPr>
        <w:t xml:space="preserve">　豊田信用金庫</w:t>
      </w:r>
    </w:p>
    <w:sectPr w:rsidR="001F67AC" w:rsidRPr="001F67A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B60" w:rsidRDefault="00F72B60" w:rsidP="00F72B60">
      <w:r>
        <w:separator/>
      </w:r>
    </w:p>
  </w:endnote>
  <w:endnote w:type="continuationSeparator" w:id="0">
    <w:p w:rsidR="00F72B60" w:rsidRDefault="00F72B60" w:rsidP="00F72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B60" w:rsidRDefault="00F72B60" w:rsidP="00F72B60">
      <w:r>
        <w:separator/>
      </w:r>
    </w:p>
  </w:footnote>
  <w:footnote w:type="continuationSeparator" w:id="0">
    <w:p w:rsidR="00F72B60" w:rsidRDefault="00F72B60" w:rsidP="00F72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7AC" w:rsidRDefault="001F67AC" w:rsidP="00F72B60">
    <w:pPr>
      <w:pStyle w:val="a3"/>
      <w:jc w:val="center"/>
      <w:rPr>
        <w:rFonts w:ascii="HGｺﾞｼｯｸM" w:eastAsia="HGｺﾞｼｯｸM"/>
        <w:sz w:val="28"/>
        <w:szCs w:val="28"/>
      </w:rPr>
    </w:pPr>
  </w:p>
  <w:p w:rsidR="00F72B60" w:rsidRPr="001F67AC" w:rsidRDefault="00F72B60" w:rsidP="00F72B60">
    <w:pPr>
      <w:pStyle w:val="a3"/>
      <w:jc w:val="center"/>
      <w:rPr>
        <w:rFonts w:ascii="HGｺﾞｼｯｸM" w:eastAsia="HGｺﾞｼｯｸM"/>
        <w:sz w:val="28"/>
        <w:szCs w:val="28"/>
      </w:rPr>
    </w:pPr>
    <w:r w:rsidRPr="001F67AC">
      <w:rPr>
        <w:rFonts w:ascii="HGｺﾞｼｯｸM" w:eastAsia="HGｺﾞｼｯｸM" w:hint="eastAsia"/>
        <w:sz w:val="28"/>
        <w:szCs w:val="28"/>
      </w:rPr>
      <w:t>豊田市社会福祉協議会法人化50周年記念「顕彰」</w:t>
    </w:r>
    <w:r w:rsidR="00302BCF">
      <w:rPr>
        <w:rFonts w:ascii="HGｺﾞｼｯｸM" w:eastAsia="HGｺﾞｼｯｸM" w:hint="eastAsia"/>
        <w:sz w:val="28"/>
        <w:szCs w:val="28"/>
      </w:rPr>
      <w:t>について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B60"/>
    <w:rsid w:val="001F67AC"/>
    <w:rsid w:val="00302BCF"/>
    <w:rsid w:val="003213B8"/>
    <w:rsid w:val="00E121FE"/>
    <w:rsid w:val="00F72B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C1EAC2"/>
  <w15:chartTrackingRefBased/>
  <w15:docId w15:val="{0E3ACD9E-134A-4752-8426-9F6A26A2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2B60"/>
    <w:pPr>
      <w:tabs>
        <w:tab w:val="center" w:pos="4252"/>
        <w:tab w:val="right" w:pos="8504"/>
      </w:tabs>
      <w:snapToGrid w:val="0"/>
    </w:pPr>
  </w:style>
  <w:style w:type="character" w:customStyle="1" w:styleId="a4">
    <w:name w:val="ヘッダー (文字)"/>
    <w:basedOn w:val="a0"/>
    <w:link w:val="a3"/>
    <w:uiPriority w:val="99"/>
    <w:rsid w:val="00F72B60"/>
  </w:style>
  <w:style w:type="paragraph" w:styleId="a5">
    <w:name w:val="footer"/>
    <w:basedOn w:val="a"/>
    <w:link w:val="a6"/>
    <w:uiPriority w:val="99"/>
    <w:unhideWhenUsed/>
    <w:rsid w:val="00F72B60"/>
    <w:pPr>
      <w:tabs>
        <w:tab w:val="center" w:pos="4252"/>
        <w:tab w:val="right" w:pos="8504"/>
      </w:tabs>
      <w:snapToGrid w:val="0"/>
    </w:pPr>
  </w:style>
  <w:style w:type="character" w:customStyle="1" w:styleId="a6">
    <w:name w:val="フッター (文字)"/>
    <w:basedOn w:val="a0"/>
    <w:link w:val="a5"/>
    <w:uiPriority w:val="99"/>
    <w:rsid w:val="00F72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sh-b315u</dc:creator>
  <cp:keywords/>
  <dc:description/>
  <cp:lastModifiedBy>sh-b315u</cp:lastModifiedBy>
  <cp:revision>3</cp:revision>
  <cp:lastPrinted>2025-07-09T07:10:00Z</cp:lastPrinted>
  <dcterms:created xsi:type="dcterms:W3CDTF">2025-06-28T06:36:00Z</dcterms:created>
  <dcterms:modified xsi:type="dcterms:W3CDTF">2025-07-09T07:10:00Z</dcterms:modified>
</cp:coreProperties>
</file>