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AA4E" w14:textId="1DA0660D" w:rsidR="00891142" w:rsidRDefault="00177175" w:rsidP="00056BF4">
      <w:pPr>
        <w:pStyle w:val="a3"/>
        <w:wordWrap w:val="0"/>
        <w:spacing w:line="340" w:lineRule="exact"/>
        <w:jc w:val="right"/>
        <w:rPr>
          <w:rFonts w:ascii="メイリオ" w:eastAsia="メイリオ" w:hAnsi="メイリオ" w:cs="メイリオ"/>
          <w:kern w:val="0"/>
          <w:sz w:val="24"/>
          <w:szCs w:val="24"/>
        </w:rPr>
      </w:pPr>
      <w:r>
        <w:rPr>
          <w:rFonts w:hint="eastAsia"/>
          <w:noProof/>
        </w:rPr>
        <mc:AlternateContent>
          <mc:Choice Requires="wps">
            <w:drawing>
              <wp:anchor distT="0" distB="0" distL="114300" distR="114300" simplePos="0" relativeHeight="251658240" behindDoc="0" locked="0" layoutInCell="1" allowOverlap="1" wp14:anchorId="3896899F" wp14:editId="4C301180">
                <wp:simplePos x="0" y="0"/>
                <wp:positionH relativeFrom="column">
                  <wp:posOffset>5328920</wp:posOffset>
                </wp:positionH>
                <wp:positionV relativeFrom="paragraph">
                  <wp:posOffset>-709930</wp:posOffset>
                </wp:positionV>
                <wp:extent cx="1130300" cy="5778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577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8F9D86" w14:textId="66782F17" w:rsidR="00177175" w:rsidRPr="00571F23" w:rsidRDefault="00B612A0" w:rsidP="00177175">
                            <w:pPr>
                              <w:jc w:val="center"/>
                              <w:rPr>
                                <w:rFonts w:ascii="メイリオ" w:eastAsia="メイリオ" w:hAnsi="メイリオ" w:hint="eastAsia"/>
                                <w:sz w:val="28"/>
                              </w:rPr>
                            </w:pPr>
                            <w:r>
                              <w:rPr>
                                <w:rFonts w:ascii="メイリオ" w:eastAsia="メイリオ" w:hAnsi="メイリオ" w:hint="eastAsia"/>
                                <w:sz w:val="28"/>
                              </w:rPr>
                              <w:t>回覧１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96899F" id="正方形/長方形 2" o:spid="_x0000_s1026" style="position:absolute;left:0;text-align:left;margin-left:419.6pt;margin-top:-55.9pt;width:89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" fillcolor="window" strokecolor="windowText" strokeweight="1pt">
                <v:path arrowok="t"/>
                <v:textbox>
                  <w:txbxContent>
                    <w:p w14:paraId="5E8F9D86" w14:textId="66782F17" w:rsidR="00177175" w:rsidRPr="00571F23" w:rsidRDefault="00B612A0" w:rsidP="00177175">
                      <w:pPr>
                        <w:jc w:val="center"/>
                        <w:rPr>
                          <w:rFonts w:ascii="メイリオ" w:eastAsia="メイリオ" w:hAnsi="メイリオ" w:hint="eastAsia"/>
                          <w:sz w:val="28"/>
                        </w:rPr>
                      </w:pPr>
                      <w:r>
                        <w:rPr>
                          <w:rFonts w:ascii="メイリオ" w:eastAsia="メイリオ" w:hAnsi="メイリオ" w:hint="eastAsia"/>
                          <w:sz w:val="28"/>
                        </w:rPr>
                        <w:t>回覧１</w:t>
                      </w:r>
                    </w:p>
                  </w:txbxContent>
                </v:textbox>
              </v:rect>
            </w:pict>
          </mc:Fallback>
        </mc:AlternateContent>
      </w:r>
      <w:r w:rsidR="004C3A68">
        <w:rPr>
          <w:rFonts w:ascii="メイリオ" w:eastAsia="メイリオ" w:hAnsi="メイリオ" w:cs="メイリオ" w:hint="eastAsia"/>
          <w:kern w:val="0"/>
          <w:sz w:val="24"/>
          <w:szCs w:val="24"/>
        </w:rPr>
        <w:t>令和</w:t>
      </w:r>
      <w:r w:rsidR="009D5F3F">
        <w:rPr>
          <w:rFonts w:ascii="メイリオ" w:eastAsia="メイリオ" w:hAnsi="メイリオ" w:cs="メイリオ" w:hint="eastAsia"/>
          <w:kern w:val="0"/>
          <w:sz w:val="24"/>
          <w:szCs w:val="24"/>
        </w:rPr>
        <w:t>８</w:t>
      </w:r>
      <w:r w:rsidR="004C3A68">
        <w:rPr>
          <w:rFonts w:ascii="メイリオ" w:eastAsia="メイリオ" w:hAnsi="メイリオ" w:cs="メイリオ" w:hint="eastAsia"/>
          <w:kern w:val="0"/>
          <w:sz w:val="24"/>
          <w:szCs w:val="24"/>
        </w:rPr>
        <w:t>年</w:t>
      </w:r>
      <w:r w:rsidR="00A35412">
        <w:rPr>
          <w:rFonts w:ascii="メイリオ" w:eastAsia="メイリオ" w:hAnsi="メイリオ" w:cs="メイリオ" w:hint="eastAsia"/>
          <w:kern w:val="0"/>
          <w:sz w:val="24"/>
          <w:szCs w:val="24"/>
        </w:rPr>
        <w:t>６</w:t>
      </w:r>
      <w:r w:rsidR="004C3A68">
        <w:rPr>
          <w:rFonts w:ascii="メイリオ" w:eastAsia="メイリオ" w:hAnsi="メイリオ" w:cs="メイリオ" w:hint="eastAsia"/>
          <w:kern w:val="0"/>
          <w:sz w:val="24"/>
          <w:szCs w:val="24"/>
        </w:rPr>
        <w:t>月</w:t>
      </w:r>
      <w:r w:rsidR="00B612A0">
        <w:rPr>
          <w:rFonts w:ascii="メイリオ" w:eastAsia="メイリオ" w:hAnsi="メイリオ" w:cs="メイリオ" w:hint="eastAsia"/>
          <w:kern w:val="0"/>
          <w:sz w:val="24"/>
          <w:szCs w:val="24"/>
        </w:rPr>
        <w:t>３</w:t>
      </w:r>
      <w:r w:rsidR="004C3A68">
        <w:rPr>
          <w:rFonts w:ascii="メイリオ" w:eastAsia="メイリオ" w:hAnsi="メイリオ" w:cs="メイリオ" w:hint="eastAsia"/>
          <w:kern w:val="0"/>
          <w:sz w:val="24"/>
          <w:szCs w:val="24"/>
        </w:rPr>
        <w:t>日</w:t>
      </w:r>
    </w:p>
    <w:p w14:paraId="39EB5B63" w14:textId="590BE8F9" w:rsidR="005229FF" w:rsidRPr="005229FF" w:rsidRDefault="005229FF" w:rsidP="005229FF"/>
    <w:p w14:paraId="151DB1EB" w14:textId="77777777" w:rsidR="00891142" w:rsidRDefault="004C3A68" w:rsidP="004C3A68">
      <w:pPr>
        <w:spacing w:line="340" w:lineRule="exact"/>
        <w:rPr>
          <w:rFonts w:ascii="メイリオ" w:eastAsia="メイリオ" w:hAnsi="メイリオ" w:cs="メイリオ"/>
          <w:sz w:val="24"/>
        </w:rPr>
      </w:pPr>
      <w:r>
        <w:rPr>
          <w:rFonts w:ascii="メイリオ" w:eastAsia="メイリオ" w:hAnsi="メイリオ" w:cs="メイリオ" w:hint="eastAsia"/>
          <w:sz w:val="24"/>
        </w:rPr>
        <w:t xml:space="preserve">　自治区長</w:t>
      </w:r>
      <w:r w:rsidR="00DB48BB">
        <w:rPr>
          <w:rFonts w:ascii="メイリオ" w:eastAsia="メイリオ" w:hAnsi="メイリオ" w:cs="メイリオ" w:hint="eastAsia"/>
          <w:sz w:val="24"/>
        </w:rPr>
        <w:t xml:space="preserve">　</w:t>
      </w:r>
      <w:r>
        <w:rPr>
          <w:rFonts w:ascii="メイリオ" w:eastAsia="メイリオ" w:hAnsi="メイリオ" w:cs="メイリオ" w:hint="eastAsia"/>
          <w:sz w:val="24"/>
        </w:rPr>
        <w:t>各位</w:t>
      </w:r>
    </w:p>
    <w:p w14:paraId="2F3F4CC1" w14:textId="77777777" w:rsidR="005229FF" w:rsidRDefault="005229FF" w:rsidP="005229FF">
      <w:pPr>
        <w:spacing w:line="340" w:lineRule="exact"/>
        <w:ind w:right="232"/>
        <w:jc w:val="right"/>
        <w:rPr>
          <w:rFonts w:ascii="メイリオ" w:eastAsia="メイリオ" w:hAnsi="メイリオ" w:cs="メイリオ"/>
          <w:sz w:val="24"/>
        </w:rPr>
      </w:pPr>
    </w:p>
    <w:p w14:paraId="2A704D6C" w14:textId="77777777" w:rsidR="00A26E03" w:rsidRDefault="00DE34A5" w:rsidP="00EB7B21">
      <w:pPr>
        <w:wordWrap w:val="0"/>
        <w:spacing w:line="340" w:lineRule="exact"/>
        <w:ind w:right="-1"/>
        <w:jc w:val="right"/>
        <w:rPr>
          <w:rFonts w:ascii="メイリオ" w:eastAsia="メイリオ" w:hAnsi="メイリオ" w:cs="メイリオ"/>
          <w:sz w:val="24"/>
        </w:rPr>
      </w:pPr>
      <w:r>
        <w:rPr>
          <w:rFonts w:ascii="メイリオ" w:eastAsia="メイリオ" w:hAnsi="メイリオ" w:cs="メイリオ" w:hint="eastAsia"/>
          <w:sz w:val="24"/>
        </w:rPr>
        <w:t>豊田</w:t>
      </w:r>
      <w:r w:rsidR="00A26E03">
        <w:rPr>
          <w:rFonts w:ascii="メイリオ" w:eastAsia="メイリオ" w:hAnsi="メイリオ" w:cs="メイリオ" w:hint="eastAsia"/>
          <w:sz w:val="24"/>
        </w:rPr>
        <w:t xml:space="preserve">市長　太田 稔彦　</w:t>
      </w:r>
    </w:p>
    <w:p w14:paraId="315702C0" w14:textId="77777777" w:rsidR="00A26E03" w:rsidRDefault="00A26E03" w:rsidP="00A26E03">
      <w:pPr>
        <w:wordWrap w:val="0"/>
        <w:spacing w:line="340" w:lineRule="exact"/>
        <w:ind w:right="-1"/>
        <w:jc w:val="right"/>
        <w:rPr>
          <w:rFonts w:ascii="メイリオ" w:eastAsia="メイリオ" w:hAnsi="メイリオ" w:cs="メイリオ"/>
          <w:sz w:val="24"/>
        </w:rPr>
      </w:pPr>
      <w:r>
        <w:rPr>
          <w:rFonts w:ascii="メイリオ" w:eastAsia="メイリオ" w:hAnsi="メイリオ" w:cs="メイリオ" w:hint="eastAsia"/>
          <w:sz w:val="24"/>
        </w:rPr>
        <w:t xml:space="preserve">（ 公 印 省 略 ）　</w:t>
      </w:r>
    </w:p>
    <w:p w14:paraId="72114368" w14:textId="77777777" w:rsidR="00891142" w:rsidRDefault="00EB7B21" w:rsidP="00A26E03">
      <w:pPr>
        <w:spacing w:line="340" w:lineRule="exact"/>
        <w:ind w:right="-1"/>
        <w:jc w:val="right"/>
        <w:rPr>
          <w:rFonts w:ascii="メイリオ" w:eastAsia="メイリオ" w:hAnsi="メイリオ" w:cs="メイリオ"/>
          <w:sz w:val="24"/>
        </w:rPr>
      </w:pPr>
      <w:r>
        <w:rPr>
          <w:rFonts w:ascii="メイリオ" w:eastAsia="メイリオ" w:hAnsi="メイリオ" w:cs="メイリオ" w:hint="eastAsia"/>
          <w:sz w:val="24"/>
        </w:rPr>
        <w:t xml:space="preserve">　</w:t>
      </w:r>
    </w:p>
    <w:p w14:paraId="1B53EDCF" w14:textId="77777777" w:rsidR="005229FF" w:rsidRDefault="005229FF">
      <w:pPr>
        <w:spacing w:line="340" w:lineRule="exact"/>
        <w:rPr>
          <w:rFonts w:ascii="メイリオ" w:eastAsia="メイリオ" w:hAnsi="メイリオ" w:cs="メイリオ"/>
          <w:sz w:val="24"/>
        </w:rPr>
      </w:pPr>
    </w:p>
    <w:p w14:paraId="7DD6EFF1" w14:textId="3A4B7562" w:rsidR="00891142" w:rsidRDefault="00F7681E">
      <w:pPr>
        <w:pStyle w:val="a4"/>
        <w:spacing w:line="340" w:lineRule="exact"/>
        <w:rPr>
          <w:rFonts w:ascii="メイリオ" w:eastAsia="メイリオ" w:hAnsi="メイリオ" w:cs="メイリオ"/>
          <w:sz w:val="24"/>
          <w:szCs w:val="24"/>
        </w:rPr>
      </w:pPr>
      <w:r w:rsidRPr="00F7681E">
        <w:rPr>
          <w:rFonts w:ascii="メイリオ" w:eastAsia="メイリオ" w:hAnsi="メイリオ" w:cs="メイリオ" w:hint="eastAsia"/>
          <w:sz w:val="24"/>
          <w:szCs w:val="24"/>
        </w:rPr>
        <w:t>令和８年５月２９日から運用される新しい防災気象情報の回覧について（依頼）</w:t>
      </w:r>
    </w:p>
    <w:p w14:paraId="39BFF746" w14:textId="77777777" w:rsidR="00891142" w:rsidRPr="004C3A68" w:rsidRDefault="00891142">
      <w:pPr>
        <w:spacing w:line="340" w:lineRule="exact"/>
        <w:rPr>
          <w:rFonts w:ascii="メイリオ" w:eastAsia="メイリオ" w:hAnsi="メイリオ" w:cs="メイリオ"/>
          <w:sz w:val="24"/>
        </w:rPr>
      </w:pPr>
    </w:p>
    <w:p w14:paraId="147E02B0" w14:textId="77777777" w:rsidR="005229FF" w:rsidRDefault="005229FF">
      <w:pPr>
        <w:spacing w:line="340" w:lineRule="exact"/>
        <w:rPr>
          <w:rFonts w:ascii="メイリオ" w:eastAsia="メイリオ" w:hAnsi="メイリオ" w:cs="メイリオ"/>
          <w:sz w:val="24"/>
        </w:rPr>
      </w:pPr>
    </w:p>
    <w:p w14:paraId="4139CDA3" w14:textId="77777777" w:rsidR="00891142" w:rsidRDefault="00891142">
      <w:pPr>
        <w:pStyle w:val="a6"/>
        <w:spacing w:line="340" w:lineRule="exact"/>
        <w:ind w:firstLine="232"/>
        <w:rPr>
          <w:rFonts w:ascii="メイリオ" w:eastAsia="メイリオ" w:hAnsi="メイリオ" w:cs="メイリオ"/>
          <w:szCs w:val="24"/>
        </w:rPr>
      </w:pPr>
      <w:r>
        <w:rPr>
          <w:rFonts w:ascii="メイリオ" w:eastAsia="メイリオ" w:hAnsi="メイリオ" w:cs="メイリオ" w:hint="eastAsia"/>
          <w:szCs w:val="24"/>
        </w:rPr>
        <w:t>日頃は、当市の防災行政に御理解と御協力を</w:t>
      </w:r>
      <w:r w:rsidR="008E2284">
        <w:rPr>
          <w:rFonts w:ascii="メイリオ" w:eastAsia="メイリオ" w:hAnsi="メイリオ" w:cs="メイリオ" w:hint="eastAsia"/>
          <w:szCs w:val="24"/>
        </w:rPr>
        <w:t>賜り</w:t>
      </w:r>
      <w:r>
        <w:rPr>
          <w:rFonts w:ascii="メイリオ" w:eastAsia="メイリオ" w:hAnsi="メイリオ" w:cs="メイリオ" w:hint="eastAsia"/>
          <w:szCs w:val="24"/>
        </w:rPr>
        <w:t>、</w:t>
      </w:r>
      <w:r w:rsidR="008E2284">
        <w:rPr>
          <w:rFonts w:ascii="メイリオ" w:eastAsia="メイリオ" w:hAnsi="メイリオ" w:cs="メイリオ" w:hint="eastAsia"/>
          <w:szCs w:val="24"/>
        </w:rPr>
        <w:t>御礼申し上げます。</w:t>
      </w:r>
    </w:p>
    <w:p w14:paraId="7BFE35ED" w14:textId="1A7941AA" w:rsidR="00A35412" w:rsidRDefault="00577EA8">
      <w:pPr>
        <w:spacing w:line="340" w:lineRule="exact"/>
        <w:ind w:firstLineChars="100" w:firstLine="232"/>
        <w:rPr>
          <w:rFonts w:ascii="メイリオ" w:eastAsia="メイリオ" w:hAnsi="メイリオ" w:cs="メイリオ"/>
          <w:sz w:val="24"/>
        </w:rPr>
      </w:pPr>
      <w:r>
        <w:rPr>
          <w:rFonts w:ascii="メイリオ" w:eastAsia="メイリオ" w:hAnsi="メイリオ" w:cs="メイリオ" w:hint="eastAsia"/>
          <w:sz w:val="24"/>
        </w:rPr>
        <w:t>令和</w:t>
      </w:r>
      <w:r w:rsidR="00A35412">
        <w:rPr>
          <w:rFonts w:ascii="メイリオ" w:eastAsia="メイリオ" w:hAnsi="メイリオ" w:cs="メイリオ" w:hint="eastAsia"/>
          <w:sz w:val="24"/>
        </w:rPr>
        <w:t>８</w:t>
      </w:r>
      <w:r>
        <w:rPr>
          <w:rFonts w:ascii="メイリオ" w:eastAsia="メイリオ" w:hAnsi="メイリオ" w:cs="メイリオ" w:hint="eastAsia"/>
          <w:sz w:val="24"/>
        </w:rPr>
        <w:t>年</w:t>
      </w:r>
      <w:r w:rsidR="00A35412">
        <w:rPr>
          <w:rFonts w:ascii="メイリオ" w:eastAsia="メイリオ" w:hAnsi="メイリオ" w:cs="メイリオ" w:hint="eastAsia"/>
          <w:sz w:val="24"/>
        </w:rPr>
        <w:t>５月２９日から、気象庁等から発表される防災気象情報の運用が変わり</w:t>
      </w:r>
      <w:r w:rsidR="00177175">
        <w:rPr>
          <w:rFonts w:ascii="メイリオ" w:eastAsia="メイリオ" w:hAnsi="メイリオ" w:cs="メイリオ" w:hint="eastAsia"/>
          <w:sz w:val="24"/>
        </w:rPr>
        <w:t>ました。</w:t>
      </w:r>
    </w:p>
    <w:p w14:paraId="57C754C5" w14:textId="7484FD45" w:rsidR="006C2DAD" w:rsidRDefault="00A35412" w:rsidP="00A35412">
      <w:pPr>
        <w:spacing w:line="340" w:lineRule="exact"/>
        <w:rPr>
          <w:rFonts w:ascii="メイリオ" w:eastAsia="メイリオ" w:hAnsi="メイリオ" w:cs="メイリオ"/>
          <w:sz w:val="24"/>
        </w:rPr>
      </w:pPr>
      <w:r>
        <w:rPr>
          <w:rFonts w:ascii="メイリオ" w:eastAsia="メイリオ" w:hAnsi="メイリオ" w:cs="メイリオ" w:hint="eastAsia"/>
          <w:sz w:val="24"/>
        </w:rPr>
        <w:t>つきましては、変更内容</w:t>
      </w:r>
      <w:r w:rsidR="00350CF5">
        <w:rPr>
          <w:rFonts w:ascii="メイリオ" w:eastAsia="メイリオ" w:hAnsi="メイリオ" w:cs="メイリオ" w:hint="eastAsia"/>
          <w:sz w:val="24"/>
        </w:rPr>
        <w:t>や避難行動を広く住民に</w:t>
      </w:r>
      <w:r>
        <w:rPr>
          <w:rFonts w:ascii="メイリオ" w:eastAsia="メイリオ" w:hAnsi="メイリオ" w:cs="メイリオ" w:hint="eastAsia"/>
          <w:sz w:val="24"/>
        </w:rPr>
        <w:t>周知</w:t>
      </w:r>
      <w:r w:rsidR="00350CF5">
        <w:rPr>
          <w:rFonts w:ascii="メイリオ" w:eastAsia="メイリオ" w:hAnsi="メイリオ" w:cs="メイリオ" w:hint="eastAsia"/>
          <w:sz w:val="24"/>
        </w:rPr>
        <w:t>する</w:t>
      </w:r>
      <w:r>
        <w:rPr>
          <w:rFonts w:ascii="メイリオ" w:eastAsia="メイリオ" w:hAnsi="メイリオ" w:cs="メイリオ" w:hint="eastAsia"/>
          <w:sz w:val="24"/>
        </w:rPr>
        <w:t>ため下記のとおり依頼します。</w:t>
      </w:r>
    </w:p>
    <w:p w14:paraId="150BFF48" w14:textId="77777777" w:rsidR="00891142" w:rsidRDefault="00891142" w:rsidP="007F2333">
      <w:pPr>
        <w:pStyle w:val="a4"/>
        <w:spacing w:line="340" w:lineRule="exact"/>
        <w:jc w:val="both"/>
        <w:rPr>
          <w:rFonts w:ascii="メイリオ" w:eastAsia="メイリオ" w:hAnsi="メイリオ" w:cs="メイリオ"/>
          <w:sz w:val="24"/>
          <w:szCs w:val="24"/>
        </w:rPr>
      </w:pPr>
    </w:p>
    <w:p w14:paraId="084D2E59" w14:textId="77777777" w:rsidR="00891142" w:rsidRDefault="00891142">
      <w:pPr>
        <w:pStyle w:val="a4"/>
        <w:spacing w:line="340" w:lineRule="exact"/>
        <w:rPr>
          <w:rFonts w:ascii="メイリオ" w:eastAsia="メイリオ" w:hAnsi="メイリオ" w:cs="メイリオ"/>
          <w:sz w:val="24"/>
          <w:szCs w:val="24"/>
        </w:rPr>
      </w:pPr>
      <w:r>
        <w:rPr>
          <w:rFonts w:ascii="メイリオ" w:eastAsia="メイリオ" w:hAnsi="メイリオ" w:cs="メイリオ" w:hint="eastAsia"/>
          <w:sz w:val="24"/>
          <w:szCs w:val="24"/>
        </w:rPr>
        <w:t>記</w:t>
      </w:r>
    </w:p>
    <w:p w14:paraId="13F7C0DC" w14:textId="77777777" w:rsidR="005229FF" w:rsidRDefault="005229FF" w:rsidP="005229FF"/>
    <w:p w14:paraId="22AE7810" w14:textId="77777777" w:rsidR="00056BF4" w:rsidRDefault="00056BF4" w:rsidP="005229FF"/>
    <w:p w14:paraId="1A40C3E0" w14:textId="1E9AC015" w:rsidR="00056BF4" w:rsidRDefault="00056BF4" w:rsidP="00056BF4">
      <w:pPr>
        <w:spacing w:line="340" w:lineRule="exact"/>
        <w:rPr>
          <w:rFonts w:ascii="メイリオ" w:eastAsia="メイリオ" w:hAnsi="メイリオ" w:cs="メイリオ"/>
          <w:sz w:val="24"/>
        </w:rPr>
      </w:pPr>
      <w:r>
        <w:rPr>
          <w:rFonts w:hint="eastAsia"/>
        </w:rPr>
        <w:t xml:space="preserve">　</w:t>
      </w:r>
      <w:r w:rsidR="00891142">
        <w:rPr>
          <w:rFonts w:ascii="メイリオ" w:eastAsia="メイリオ" w:hAnsi="メイリオ" w:cs="メイリオ" w:hint="eastAsia"/>
          <w:sz w:val="24"/>
        </w:rPr>
        <w:t xml:space="preserve">１　</w:t>
      </w:r>
      <w:r w:rsidR="00A35412">
        <w:rPr>
          <w:rFonts w:ascii="メイリオ" w:eastAsia="メイリオ" w:hAnsi="メイリオ" w:cs="メイリオ" w:hint="eastAsia"/>
          <w:sz w:val="24"/>
        </w:rPr>
        <w:t>依頼内容</w:t>
      </w:r>
    </w:p>
    <w:p w14:paraId="2DDE3455" w14:textId="55B8B312" w:rsidR="00891142" w:rsidRDefault="00891142" w:rsidP="00A35412">
      <w:pPr>
        <w:pStyle w:val="a5"/>
        <w:spacing w:line="340" w:lineRule="exact"/>
        <w:jc w:val="both"/>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F7681E">
        <w:rPr>
          <w:rFonts w:ascii="メイリオ" w:eastAsia="メイリオ" w:hAnsi="メイリオ" w:cs="メイリオ" w:hint="eastAsia"/>
          <w:sz w:val="24"/>
          <w:szCs w:val="24"/>
        </w:rPr>
        <w:t>全自治区に対する</w:t>
      </w:r>
      <w:r w:rsidR="0051673C">
        <w:rPr>
          <w:rFonts w:ascii="メイリオ" w:eastAsia="メイリオ" w:hAnsi="メイリオ" w:cs="メイリオ" w:hint="eastAsia"/>
          <w:sz w:val="24"/>
          <w:szCs w:val="24"/>
        </w:rPr>
        <w:t>周知・</w:t>
      </w:r>
      <w:r w:rsidR="00F7681E">
        <w:rPr>
          <w:rFonts w:ascii="メイリオ" w:eastAsia="メイリオ" w:hAnsi="メイリオ" w:cs="メイリオ" w:hint="eastAsia"/>
          <w:sz w:val="24"/>
          <w:szCs w:val="24"/>
        </w:rPr>
        <w:t>回覧</w:t>
      </w:r>
    </w:p>
    <w:p w14:paraId="408A75A0" w14:textId="7BE30B7C" w:rsidR="00891142" w:rsidRDefault="00891142">
      <w:pPr>
        <w:pStyle w:val="a5"/>
        <w:spacing w:line="340" w:lineRule="exact"/>
        <w:ind w:left="463" w:hangingChars="200" w:hanging="463"/>
        <w:jc w:val="both"/>
        <w:rPr>
          <w:rFonts w:ascii="メイリオ" w:eastAsia="メイリオ" w:hAnsi="メイリオ" w:cs="メイリオ"/>
          <w:sz w:val="24"/>
          <w:szCs w:val="24"/>
        </w:rPr>
      </w:pPr>
    </w:p>
    <w:p w14:paraId="503CA0E9" w14:textId="77777777" w:rsidR="00F7681E" w:rsidRDefault="00F7681E">
      <w:pPr>
        <w:pStyle w:val="a5"/>
        <w:spacing w:line="340" w:lineRule="exact"/>
        <w:ind w:left="463" w:hangingChars="200" w:hanging="463"/>
        <w:jc w:val="both"/>
        <w:rPr>
          <w:rFonts w:ascii="メイリオ" w:eastAsia="メイリオ" w:hAnsi="メイリオ" w:cs="メイリオ"/>
          <w:sz w:val="24"/>
          <w:szCs w:val="24"/>
        </w:rPr>
      </w:pPr>
    </w:p>
    <w:p w14:paraId="1ACF3F50" w14:textId="25BD8681" w:rsidR="00891142" w:rsidRDefault="00056BF4">
      <w:pPr>
        <w:pStyle w:val="a5"/>
        <w:spacing w:line="340" w:lineRule="exact"/>
        <w:ind w:left="463" w:hangingChars="200" w:hanging="463"/>
        <w:jc w:val="both"/>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891142">
        <w:rPr>
          <w:rFonts w:ascii="メイリオ" w:eastAsia="メイリオ" w:hAnsi="メイリオ" w:cs="メイリオ" w:hint="eastAsia"/>
          <w:sz w:val="24"/>
          <w:szCs w:val="24"/>
        </w:rPr>
        <w:t xml:space="preserve">２　</w:t>
      </w:r>
      <w:r w:rsidR="00350CF5">
        <w:rPr>
          <w:rFonts w:ascii="メイリオ" w:eastAsia="メイリオ" w:hAnsi="メイリオ" w:cs="メイリオ" w:hint="eastAsia"/>
          <w:sz w:val="24"/>
          <w:szCs w:val="24"/>
        </w:rPr>
        <w:t>回覧物</w:t>
      </w:r>
    </w:p>
    <w:p w14:paraId="1BBC9EC8" w14:textId="4895E736" w:rsidR="00891142" w:rsidRDefault="00891142">
      <w:pPr>
        <w:autoSpaceDE w:val="0"/>
        <w:autoSpaceDN w:val="0"/>
        <w:adjustRightInd w:val="0"/>
        <w:spacing w:line="340" w:lineRule="exact"/>
        <w:ind w:leftChars="250" w:left="620" w:hangingChars="50" w:hanging="116"/>
        <w:jc w:val="left"/>
        <w:rPr>
          <w:rFonts w:ascii="メイリオ" w:eastAsia="メイリオ" w:hAnsi="メイリオ" w:cs="メイリオ"/>
          <w:sz w:val="24"/>
        </w:rPr>
      </w:pPr>
      <w:r>
        <w:rPr>
          <w:rFonts w:ascii="メイリオ" w:eastAsia="メイリオ" w:hAnsi="メイリオ" w:cs="メイリオ" w:hint="eastAsia"/>
          <w:sz w:val="24"/>
        </w:rPr>
        <w:t>別添「</w:t>
      </w:r>
      <w:r w:rsidR="00350CF5">
        <w:rPr>
          <w:rFonts w:ascii="メイリオ" w:eastAsia="メイリオ" w:hAnsi="メイリオ" w:cs="メイリオ" w:hint="eastAsia"/>
          <w:sz w:val="24"/>
        </w:rPr>
        <w:t>【回覧用】令和８年５月２９日から防災気象情報が変わります</w:t>
      </w:r>
      <w:r>
        <w:rPr>
          <w:rFonts w:ascii="メイリオ" w:eastAsia="メイリオ" w:hAnsi="メイリオ" w:cs="メイリオ" w:hint="eastAsia"/>
          <w:sz w:val="24"/>
        </w:rPr>
        <w:t>」</w:t>
      </w:r>
    </w:p>
    <w:p w14:paraId="2E241368" w14:textId="40F5F711" w:rsidR="00891142" w:rsidRDefault="00891142">
      <w:pPr>
        <w:pStyle w:val="a5"/>
        <w:spacing w:line="340" w:lineRule="exact"/>
        <w:ind w:left="463" w:hangingChars="200" w:hanging="463"/>
        <w:jc w:val="both"/>
        <w:rPr>
          <w:rFonts w:ascii="メイリオ" w:eastAsia="メイリオ" w:hAnsi="メイリオ" w:cs="メイリオ"/>
          <w:sz w:val="24"/>
          <w:szCs w:val="24"/>
        </w:rPr>
      </w:pPr>
    </w:p>
    <w:p w14:paraId="37141AA6" w14:textId="77777777" w:rsidR="00F7681E" w:rsidRDefault="00F7681E">
      <w:pPr>
        <w:pStyle w:val="a5"/>
        <w:spacing w:line="340" w:lineRule="exact"/>
        <w:ind w:left="463" w:hangingChars="200" w:hanging="463"/>
        <w:jc w:val="both"/>
        <w:rPr>
          <w:rFonts w:ascii="メイリオ" w:eastAsia="メイリオ" w:hAnsi="メイリオ" w:cs="メイリオ"/>
          <w:sz w:val="24"/>
          <w:szCs w:val="24"/>
        </w:rPr>
      </w:pPr>
    </w:p>
    <w:p w14:paraId="3594EBB6" w14:textId="71525F71" w:rsidR="00891142" w:rsidRDefault="00056BF4" w:rsidP="00F7681E">
      <w:pPr>
        <w:pStyle w:val="a5"/>
        <w:spacing w:line="340" w:lineRule="exact"/>
        <w:ind w:left="463" w:hangingChars="200" w:hanging="463"/>
        <w:jc w:val="both"/>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891142">
        <w:rPr>
          <w:rFonts w:ascii="メイリオ" w:eastAsia="メイリオ" w:hAnsi="メイリオ" w:cs="メイリオ" w:hint="eastAsia"/>
          <w:sz w:val="24"/>
          <w:szCs w:val="24"/>
        </w:rPr>
        <w:t>３　その他</w:t>
      </w:r>
    </w:p>
    <w:p w14:paraId="55F827E4" w14:textId="21BCA018" w:rsidR="00891142" w:rsidRDefault="00177175" w:rsidP="00F7681E">
      <w:pPr>
        <w:pStyle w:val="a5"/>
        <w:spacing w:line="340" w:lineRule="exact"/>
        <w:ind w:firstLineChars="200" w:firstLine="463"/>
        <w:jc w:val="both"/>
        <w:rPr>
          <w:rFonts w:ascii="メイリオ" w:eastAsia="メイリオ" w:hAnsi="メイリオ" w:cs="メイリオ"/>
          <w:sz w:val="24"/>
          <w:szCs w:val="24"/>
        </w:rPr>
      </w:pPr>
      <w:r>
        <w:rPr>
          <w:rFonts w:ascii="メイリオ" w:eastAsia="メイリオ" w:hAnsi="メイリオ" w:cs="メイリオ" w:hint="eastAsia"/>
          <w:sz w:val="24"/>
          <w:szCs w:val="24"/>
        </w:rPr>
        <w:t>今回の変更では、気象庁等が発表する防災気象情報のみとなっており、市が発令する</w:t>
      </w:r>
    </w:p>
    <w:p w14:paraId="5C566F91" w14:textId="4FC860CA" w:rsidR="00177175" w:rsidRDefault="00177175" w:rsidP="00177175">
      <w:pPr>
        <w:pStyle w:val="a5"/>
        <w:spacing w:line="340" w:lineRule="exact"/>
        <w:jc w:val="both"/>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避難情報や住民のみなさまの避難行動等の取扱いに変更はありません。</w:t>
      </w:r>
    </w:p>
    <w:p w14:paraId="2C1F3031" w14:textId="77777777" w:rsidR="00891142" w:rsidRDefault="00891142">
      <w:pPr>
        <w:pStyle w:val="a5"/>
        <w:spacing w:line="340" w:lineRule="exact"/>
        <w:ind w:left="463" w:hangingChars="200" w:hanging="463"/>
        <w:jc w:val="both"/>
        <w:rPr>
          <w:rFonts w:ascii="メイリオ" w:eastAsia="メイリオ" w:hAnsi="メイリオ" w:cs="メイリオ"/>
          <w:sz w:val="24"/>
          <w:szCs w:val="24"/>
        </w:rPr>
      </w:pPr>
    </w:p>
    <w:p w14:paraId="4388A3E3" w14:textId="77777777" w:rsidR="00891142" w:rsidRDefault="00891142">
      <w:pPr>
        <w:pStyle w:val="a5"/>
        <w:spacing w:line="340" w:lineRule="exact"/>
        <w:ind w:left="463" w:hangingChars="200" w:hanging="463"/>
        <w:jc w:val="both"/>
        <w:rPr>
          <w:rFonts w:ascii="メイリオ" w:eastAsia="メイリオ" w:hAnsi="メイリオ" w:cs="メイリオ"/>
          <w:sz w:val="24"/>
          <w:szCs w:val="24"/>
        </w:rPr>
      </w:pPr>
    </w:p>
    <w:p w14:paraId="6C041E5E" w14:textId="77777777" w:rsidR="00891142" w:rsidRDefault="00891142">
      <w:pPr>
        <w:pStyle w:val="a5"/>
        <w:spacing w:line="340" w:lineRule="exact"/>
        <w:ind w:left="463" w:hangingChars="200" w:hanging="463"/>
        <w:jc w:val="both"/>
        <w:rPr>
          <w:rFonts w:ascii="メイリオ" w:eastAsia="メイリオ" w:hAnsi="メイリオ" w:cs="メイリオ"/>
          <w:sz w:val="24"/>
          <w:szCs w:val="24"/>
        </w:rPr>
      </w:pPr>
    </w:p>
    <w:p w14:paraId="750DF35B" w14:textId="77777777" w:rsidR="00891142" w:rsidRDefault="00891142">
      <w:pPr>
        <w:pStyle w:val="a5"/>
        <w:spacing w:line="340" w:lineRule="exact"/>
        <w:ind w:left="463" w:hangingChars="200" w:hanging="463"/>
        <w:rPr>
          <w:rFonts w:ascii="メイリオ" w:eastAsia="メイリオ" w:hAnsi="メイリオ" w:cs="メイリオ"/>
          <w:sz w:val="24"/>
          <w:szCs w:val="24"/>
          <w:lang w:eastAsia="zh-TW"/>
        </w:rPr>
      </w:pPr>
      <w:r>
        <w:rPr>
          <w:rFonts w:ascii="メイリオ" w:eastAsia="メイリオ" w:hAnsi="メイリオ" w:cs="メイリオ" w:hint="eastAsia"/>
          <w:sz w:val="24"/>
          <w:szCs w:val="24"/>
          <w:lang w:eastAsia="zh-TW"/>
        </w:rPr>
        <w:t xml:space="preserve">連絡先　</w:t>
      </w:r>
      <w:r>
        <w:rPr>
          <w:rFonts w:ascii="メイリオ" w:eastAsia="メイリオ" w:hAnsi="メイリオ" w:cs="メイリオ" w:hint="eastAsia"/>
          <w:sz w:val="24"/>
          <w:szCs w:val="24"/>
        </w:rPr>
        <w:t>地域</w:t>
      </w:r>
      <w:r w:rsidR="004C3A68">
        <w:rPr>
          <w:rFonts w:ascii="メイリオ" w:eastAsia="メイリオ" w:hAnsi="メイリオ" w:cs="メイリオ" w:hint="eastAsia"/>
          <w:sz w:val="24"/>
          <w:szCs w:val="24"/>
        </w:rPr>
        <w:t>活躍</w:t>
      </w:r>
      <w:r>
        <w:rPr>
          <w:rFonts w:ascii="メイリオ" w:eastAsia="メイリオ" w:hAnsi="メイリオ" w:cs="メイリオ" w:hint="eastAsia"/>
          <w:sz w:val="24"/>
          <w:szCs w:val="24"/>
          <w:lang w:eastAsia="zh-TW"/>
        </w:rPr>
        <w:t>部　防災対策課　計画</w:t>
      </w:r>
      <w:r>
        <w:rPr>
          <w:rFonts w:ascii="メイリオ" w:eastAsia="メイリオ" w:hAnsi="メイリオ" w:cs="メイリオ" w:hint="eastAsia"/>
          <w:sz w:val="24"/>
          <w:szCs w:val="24"/>
        </w:rPr>
        <w:t>運用</w:t>
      </w:r>
      <w:r>
        <w:rPr>
          <w:rFonts w:ascii="メイリオ" w:eastAsia="メイリオ" w:hAnsi="メイリオ" w:cs="メイリオ" w:hint="eastAsia"/>
          <w:sz w:val="24"/>
          <w:szCs w:val="24"/>
          <w:lang w:eastAsia="zh-TW"/>
        </w:rPr>
        <w:t>担当</w:t>
      </w:r>
    </w:p>
    <w:p w14:paraId="333DE9F6" w14:textId="77777777" w:rsidR="00891142" w:rsidRDefault="00891142">
      <w:pPr>
        <w:pStyle w:val="a5"/>
        <w:spacing w:line="340" w:lineRule="exact"/>
        <w:ind w:left="463" w:hangingChars="200" w:hanging="463"/>
        <w:rPr>
          <w:rFonts w:ascii="メイリオ" w:eastAsia="メイリオ" w:hAnsi="メイリオ" w:cs="メイリオ"/>
          <w:sz w:val="24"/>
          <w:szCs w:val="24"/>
          <w:lang w:eastAsia="zh-TW"/>
        </w:rPr>
      </w:pPr>
      <w:r>
        <w:rPr>
          <w:rFonts w:ascii="メイリオ" w:eastAsia="メイリオ" w:hAnsi="メイリオ" w:cs="メイリオ" w:hint="eastAsia"/>
          <w:sz w:val="24"/>
          <w:szCs w:val="24"/>
          <w:lang w:eastAsia="zh-TW"/>
        </w:rPr>
        <w:t xml:space="preserve">　電　話　０５６５－３４－６７５０</w:t>
      </w:r>
    </w:p>
    <w:p w14:paraId="69455E9A" w14:textId="77777777" w:rsidR="00891142" w:rsidRDefault="00891142">
      <w:pPr>
        <w:spacing w:line="340" w:lineRule="exact"/>
        <w:jc w:val="right"/>
        <w:rPr>
          <w:rFonts w:ascii="メイリオ" w:eastAsia="メイリオ" w:hAnsi="メイリオ" w:cs="メイリオ"/>
          <w:sz w:val="24"/>
          <w:lang w:eastAsia="zh-TW"/>
        </w:rPr>
      </w:pPr>
      <w:r>
        <w:rPr>
          <w:rFonts w:ascii="メイリオ" w:eastAsia="メイリオ" w:hAnsi="メイリオ" w:cs="メイリオ" w:hint="eastAsia"/>
          <w:sz w:val="24"/>
          <w:lang w:eastAsia="zh-TW"/>
        </w:rPr>
        <w:t xml:space="preserve">　ＦＡＸ　０５６５－３４－６０４８</w:t>
      </w:r>
    </w:p>
    <w:sectPr w:rsidR="00891142" w:rsidSect="00177175">
      <w:pgSz w:w="11906" w:h="16838" w:code="9"/>
      <w:pgMar w:top="1702" w:right="1134" w:bottom="1134" w:left="1134"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AF27" w14:textId="77777777" w:rsidR="00F40B17" w:rsidRDefault="00F40B17">
      <w:r>
        <w:separator/>
      </w:r>
    </w:p>
  </w:endnote>
  <w:endnote w:type="continuationSeparator" w:id="0">
    <w:p w14:paraId="2820BD5E" w14:textId="77777777" w:rsidR="00F40B17" w:rsidRDefault="00F4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6A24" w14:textId="77777777" w:rsidR="00F40B17" w:rsidRDefault="00F40B17">
      <w:r>
        <w:separator/>
      </w:r>
    </w:p>
  </w:footnote>
  <w:footnote w:type="continuationSeparator" w:id="0">
    <w:p w14:paraId="733612CD" w14:textId="77777777" w:rsidR="00F40B17" w:rsidRDefault="00F40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001B"/>
    <w:multiLevelType w:val="hybridMultilevel"/>
    <w:tmpl w:val="431045C0"/>
    <w:lvl w:ilvl="0" w:tplc="2304D76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15C1BB1"/>
    <w:multiLevelType w:val="hybridMultilevel"/>
    <w:tmpl w:val="4B7AFEA8"/>
    <w:lvl w:ilvl="0" w:tplc="771E38B0">
      <w:numFmt w:val="bullet"/>
      <w:lvlText w:val="※"/>
      <w:lvlJc w:val="left"/>
      <w:pPr>
        <w:tabs>
          <w:tab w:val="num" w:pos="697"/>
        </w:tabs>
        <w:ind w:left="697" w:hanging="465"/>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num w:numId="1" w16cid:durableId="260845051">
    <w:abstractNumId w:val="1"/>
  </w:num>
  <w:num w:numId="2" w16cid:durableId="111012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A7"/>
    <w:rsid w:val="00036D72"/>
    <w:rsid w:val="00056BF4"/>
    <w:rsid w:val="00080C08"/>
    <w:rsid w:val="00086FAF"/>
    <w:rsid w:val="000B729D"/>
    <w:rsid w:val="000E336B"/>
    <w:rsid w:val="000F5F63"/>
    <w:rsid w:val="001307A6"/>
    <w:rsid w:val="00177175"/>
    <w:rsid w:val="001E030F"/>
    <w:rsid w:val="002465AC"/>
    <w:rsid w:val="00285C10"/>
    <w:rsid w:val="00350CF5"/>
    <w:rsid w:val="003C06CC"/>
    <w:rsid w:val="004B0B90"/>
    <w:rsid w:val="004C3A68"/>
    <w:rsid w:val="00512B32"/>
    <w:rsid w:val="0051673C"/>
    <w:rsid w:val="005229FF"/>
    <w:rsid w:val="00577EA8"/>
    <w:rsid w:val="00603691"/>
    <w:rsid w:val="00624EA0"/>
    <w:rsid w:val="00624F73"/>
    <w:rsid w:val="00694DE7"/>
    <w:rsid w:val="006A393B"/>
    <w:rsid w:val="006B0FFE"/>
    <w:rsid w:val="006B25E7"/>
    <w:rsid w:val="006C2DAD"/>
    <w:rsid w:val="00762075"/>
    <w:rsid w:val="007646B8"/>
    <w:rsid w:val="00772243"/>
    <w:rsid w:val="007C23AC"/>
    <w:rsid w:val="007F2333"/>
    <w:rsid w:val="008347A0"/>
    <w:rsid w:val="00891142"/>
    <w:rsid w:val="008E2284"/>
    <w:rsid w:val="0091641F"/>
    <w:rsid w:val="0094442C"/>
    <w:rsid w:val="009D5F3F"/>
    <w:rsid w:val="00A26E03"/>
    <w:rsid w:val="00A35412"/>
    <w:rsid w:val="00AC11DE"/>
    <w:rsid w:val="00B612A0"/>
    <w:rsid w:val="00BA764D"/>
    <w:rsid w:val="00C66BA7"/>
    <w:rsid w:val="00CD6D9E"/>
    <w:rsid w:val="00D55C81"/>
    <w:rsid w:val="00DB48BB"/>
    <w:rsid w:val="00DE34A5"/>
    <w:rsid w:val="00EB7B21"/>
    <w:rsid w:val="00F01CE4"/>
    <w:rsid w:val="00F40B17"/>
    <w:rsid w:val="00F76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85F0E"/>
  <w15:chartTrackingRefBased/>
  <w15:docId w15:val="{2FC10CEA-AFC7-4952-B5C2-A9B33C0D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sz w:val="22"/>
      <w:szCs w:val="20"/>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rFonts w:ascii="ＭＳ 明朝"/>
      <w:sz w:val="22"/>
      <w:szCs w:val="20"/>
    </w:rPr>
  </w:style>
  <w:style w:type="paragraph" w:styleId="a6">
    <w:name w:val="Body Text Indent"/>
    <w:basedOn w:val="a"/>
    <w:pPr>
      <w:ind w:firstLineChars="100" w:firstLine="260"/>
    </w:pPr>
    <w:rPr>
      <w:sz w:val="24"/>
      <w:szCs w:val="20"/>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F0B2-B8C9-4509-8ACE-EBB96586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Company>豊田市役所</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情報システム課</dc:creator>
  <cp:keywords/>
  <cp:lastModifiedBy>鈴木　秀幸</cp:lastModifiedBy>
  <cp:revision>2</cp:revision>
  <cp:lastPrinted>2012-05-27T23:54:00Z</cp:lastPrinted>
  <dcterms:created xsi:type="dcterms:W3CDTF">2026-05-29T08:11:00Z</dcterms:created>
  <dcterms:modified xsi:type="dcterms:W3CDTF">2026-05-29T08:11:00Z</dcterms:modified>
</cp:coreProperties>
</file>