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ADFB" w14:textId="4335F5B8" w:rsidR="00EC197B" w:rsidRPr="00A516C1" w:rsidRDefault="00535234" w:rsidP="00F03EFE">
      <w:pPr>
        <w:tabs>
          <w:tab w:val="left" w:pos="4312"/>
        </w:tabs>
        <w:wordWrap w:val="0"/>
        <w:ind w:right="425"/>
        <w:jc w:val="right"/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/>
          <w:sz w:val="22"/>
          <w:szCs w:val="22"/>
        </w:rPr>
        <w:fldChar w:fldCharType="begin"/>
      </w:r>
      <w:r>
        <w:rPr>
          <w:rFonts w:ascii="メイリオ" w:eastAsia="メイリオ" w:hAnsi="メイリオ" w:cs="メイリオ"/>
          <w:sz w:val="22"/>
          <w:szCs w:val="22"/>
        </w:rPr>
        <w:instrText xml:space="preserve"> </w:instrText>
      </w:r>
      <w:r>
        <w:rPr>
          <w:rFonts w:ascii="メイリオ" w:eastAsia="メイリオ" w:hAnsi="メイリオ" w:cs="メイリオ" w:hint="eastAsia"/>
          <w:sz w:val="22"/>
          <w:szCs w:val="22"/>
        </w:rPr>
        <w:instrText>MERGEFIELD 地区名</w:instrText>
      </w:r>
      <w:r>
        <w:rPr>
          <w:rFonts w:ascii="メイリオ" w:eastAsia="メイリオ" w:hAnsi="メイリオ" w:cs="メイリオ"/>
          <w:sz w:val="22"/>
          <w:szCs w:val="22"/>
        </w:rPr>
        <w:instrText xml:space="preserve"> </w:instrText>
      </w:r>
      <w:r>
        <w:rPr>
          <w:rFonts w:ascii="メイリオ" w:eastAsia="メイリオ" w:hAnsi="メイリオ" w:cs="メイリオ"/>
          <w:sz w:val="22"/>
          <w:szCs w:val="22"/>
        </w:rPr>
        <w:fldChar w:fldCharType="separate"/>
      </w:r>
      <w:r w:rsidR="00C34562" w:rsidRPr="007E1902">
        <w:rPr>
          <w:rFonts w:ascii="メイリオ" w:eastAsia="メイリオ" w:hAnsi="メイリオ" w:cs="メイリオ"/>
          <w:noProof/>
          <w:sz w:val="22"/>
          <w:szCs w:val="22"/>
        </w:rPr>
        <w:t>崇化館</w:t>
      </w:r>
      <w:r>
        <w:rPr>
          <w:rFonts w:ascii="メイリオ" w:eastAsia="メイリオ" w:hAnsi="メイリオ" w:cs="メイリオ"/>
          <w:sz w:val="22"/>
          <w:szCs w:val="22"/>
        </w:rPr>
        <w:fldChar w:fldCharType="end"/>
      </w:r>
      <w:r w:rsidR="00EC197B">
        <w:rPr>
          <w:rFonts w:ascii="メイリオ" w:eastAsia="メイリオ" w:hAnsi="メイリオ" w:cs="メイリオ" w:hint="eastAsia"/>
          <w:sz w:val="22"/>
          <w:szCs w:val="22"/>
        </w:rPr>
        <w:t>（</w:t>
      </w:r>
      <w:r w:rsidR="005635CB">
        <w:rPr>
          <w:rFonts w:ascii="メイリオ" w:eastAsia="メイリオ" w:hAnsi="メイリオ" w:cs="メイリオ" w:hint="eastAsia"/>
          <w:sz w:val="22"/>
          <w:szCs w:val="22"/>
        </w:rPr>
        <w:t xml:space="preserve">　</w:t>
      </w:r>
      <w:r>
        <w:rPr>
          <w:rFonts w:ascii="メイリオ" w:eastAsia="メイリオ" w:hAnsi="メイリオ" w:cs="メイリオ"/>
          <w:sz w:val="22"/>
          <w:szCs w:val="22"/>
        </w:rPr>
        <w:fldChar w:fldCharType="begin"/>
      </w:r>
      <w:r>
        <w:rPr>
          <w:rFonts w:ascii="メイリオ" w:eastAsia="メイリオ" w:hAnsi="メイリオ" w:cs="メイリオ"/>
          <w:sz w:val="22"/>
          <w:szCs w:val="22"/>
        </w:rPr>
        <w:instrText xml:space="preserve"> </w:instrText>
      </w:r>
      <w:r>
        <w:rPr>
          <w:rFonts w:ascii="メイリオ" w:eastAsia="メイリオ" w:hAnsi="メイリオ" w:cs="メイリオ" w:hint="eastAsia"/>
          <w:sz w:val="22"/>
          <w:szCs w:val="22"/>
        </w:rPr>
        <w:instrText>MERGEFIELD 区番号</w:instrText>
      </w:r>
      <w:r>
        <w:rPr>
          <w:rFonts w:ascii="メイリオ" w:eastAsia="メイリオ" w:hAnsi="メイリオ" w:cs="メイリオ"/>
          <w:sz w:val="22"/>
          <w:szCs w:val="22"/>
        </w:rPr>
        <w:instrText xml:space="preserve"> </w:instrText>
      </w:r>
      <w:r>
        <w:rPr>
          <w:rFonts w:ascii="メイリオ" w:eastAsia="メイリオ" w:hAnsi="メイリオ" w:cs="メイリオ"/>
          <w:sz w:val="22"/>
          <w:szCs w:val="22"/>
        </w:rPr>
        <w:fldChar w:fldCharType="separate"/>
      </w:r>
      <w:r w:rsidR="00C34562" w:rsidRPr="007E1902">
        <w:rPr>
          <w:rFonts w:ascii="メイリオ" w:eastAsia="メイリオ" w:hAnsi="メイリオ" w:cs="メイリオ"/>
          <w:noProof/>
          <w:sz w:val="22"/>
          <w:szCs w:val="22"/>
        </w:rPr>
        <w:t>101</w:t>
      </w:r>
      <w:r>
        <w:rPr>
          <w:rFonts w:ascii="メイリオ" w:eastAsia="メイリオ" w:hAnsi="メイリオ" w:cs="メイリオ"/>
          <w:sz w:val="22"/>
          <w:szCs w:val="22"/>
        </w:rPr>
        <w:fldChar w:fldCharType="end"/>
      </w:r>
      <w:r>
        <w:rPr>
          <w:rFonts w:ascii="メイリオ" w:eastAsia="メイリオ" w:hAnsi="メイリオ" w:cs="メイリオ" w:hint="eastAsia"/>
          <w:sz w:val="22"/>
          <w:szCs w:val="22"/>
        </w:rPr>
        <w:t xml:space="preserve">　</w:t>
      </w:r>
      <w:r w:rsidR="00EC197B">
        <w:rPr>
          <w:rFonts w:ascii="メイリオ" w:eastAsia="メイリオ" w:hAnsi="メイリオ" w:cs="メイリオ" w:hint="eastAsia"/>
          <w:sz w:val="22"/>
          <w:szCs w:val="22"/>
        </w:rPr>
        <w:t>）</w:t>
      </w:r>
    </w:p>
    <w:p w14:paraId="07E14C81" w14:textId="69BFD4CF" w:rsidR="00EC197B" w:rsidRPr="00A516C1" w:rsidRDefault="00A36E39" w:rsidP="00F03EFE">
      <w:pPr>
        <w:tabs>
          <w:tab w:val="left" w:pos="4312"/>
          <w:tab w:val="left" w:pos="9781"/>
        </w:tabs>
        <w:spacing w:line="400" w:lineRule="exact"/>
        <w:ind w:right="425"/>
        <w:jc w:val="right"/>
        <w:rPr>
          <w:rFonts w:ascii="メイリオ" w:eastAsia="メイリオ" w:hAnsi="メイリオ" w:cs="メイリオ"/>
          <w:sz w:val="22"/>
          <w:szCs w:val="22"/>
        </w:rPr>
      </w:pPr>
      <w:r>
        <w:rPr>
          <w:rFonts w:ascii="メイリオ" w:eastAsia="メイリオ" w:hAnsi="メイリオ" w:cs="メイリオ" w:hint="eastAsia"/>
          <w:color w:val="000000"/>
          <w:sz w:val="22"/>
          <w:szCs w:val="22"/>
        </w:rPr>
        <w:t>令和</w:t>
      </w:r>
      <w:r w:rsidR="00327428">
        <w:rPr>
          <w:rFonts w:ascii="メイリオ" w:eastAsia="メイリオ" w:hAnsi="メイリオ" w:cs="メイリオ" w:hint="eastAsia"/>
          <w:color w:val="000000"/>
          <w:sz w:val="22"/>
          <w:szCs w:val="22"/>
        </w:rPr>
        <w:t>8</w:t>
      </w:r>
      <w:r w:rsidR="00EC197B"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年</w:t>
      </w:r>
      <w:r w:rsidR="00EC197B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</w:t>
      </w:r>
      <w:r w:rsidR="00EC197B"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月</w:t>
      </w:r>
      <w:r w:rsidR="00EC197B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</w:t>
      </w:r>
      <w:r w:rsidR="00EC197B"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日</w:t>
      </w:r>
    </w:p>
    <w:p w14:paraId="6940ADED" w14:textId="77777777" w:rsidR="00EC197B" w:rsidRPr="00A516C1" w:rsidRDefault="00EC197B" w:rsidP="00F03EFE">
      <w:pPr>
        <w:spacing w:line="400" w:lineRule="exact"/>
        <w:ind w:rightChars="134" w:right="281"/>
        <w:rPr>
          <w:rFonts w:ascii="メイリオ" w:eastAsia="メイリオ" w:hAnsi="メイリオ" w:cs="メイリオ"/>
          <w:color w:val="000000"/>
          <w:sz w:val="22"/>
          <w:szCs w:val="22"/>
        </w:rPr>
      </w:pPr>
      <w:r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まちと川を美しくする会</w:t>
      </w:r>
      <w:r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</w:t>
      </w:r>
      <w:r w:rsidRPr="00A516C1">
        <w:rPr>
          <w:rFonts w:ascii="メイリオ" w:eastAsia="メイリオ" w:hAnsi="メイリオ" w:cs="メイリオ" w:hint="eastAsia"/>
          <w:color w:val="000000"/>
          <w:spacing w:val="30"/>
          <w:w w:val="200"/>
          <w:sz w:val="22"/>
          <w:szCs w:val="22"/>
        </w:rPr>
        <w:t>事務局</w:t>
      </w:r>
      <w:r w:rsidRPr="00A516C1">
        <w:rPr>
          <w:rFonts w:ascii="メイリオ" w:eastAsia="メイリオ" w:hAnsi="メイリオ" w:cs="メイリオ"/>
          <w:color w:val="000000"/>
          <w:sz w:val="22"/>
          <w:szCs w:val="22"/>
        </w:rPr>
        <w:t xml:space="preserve">  </w:t>
      </w:r>
      <w:r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宛</w:t>
      </w:r>
    </w:p>
    <w:p w14:paraId="715D5EB9" w14:textId="600F1102" w:rsidR="00EC197B" w:rsidRPr="00A516C1" w:rsidRDefault="00EC197B" w:rsidP="00EC197B">
      <w:pPr>
        <w:spacing w:line="400" w:lineRule="exact"/>
        <w:rPr>
          <w:rFonts w:ascii="メイリオ" w:eastAsia="メイリオ" w:hAnsi="メイリオ" w:cs="メイリオ"/>
          <w:color w:val="000000"/>
          <w:sz w:val="22"/>
          <w:szCs w:val="22"/>
        </w:rPr>
      </w:pPr>
      <w:r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（取扱…地域</w:t>
      </w:r>
      <w:r w:rsidR="004E616B">
        <w:rPr>
          <w:rFonts w:ascii="メイリオ" w:eastAsia="メイリオ" w:hAnsi="メイリオ" w:cs="メイリオ" w:hint="eastAsia"/>
          <w:color w:val="000000"/>
          <w:sz w:val="22"/>
          <w:szCs w:val="22"/>
        </w:rPr>
        <w:t>交流</w:t>
      </w:r>
      <w:r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課　FAX：</w:t>
      </w:r>
      <w:r w:rsidR="007D4B94">
        <w:rPr>
          <w:rFonts w:ascii="メイリオ" w:eastAsia="メイリオ" w:hAnsi="メイリオ" w:cs="メイリオ" w:hint="eastAsia"/>
          <w:color w:val="000000"/>
          <w:sz w:val="22"/>
          <w:szCs w:val="22"/>
        </w:rPr>
        <w:t>35-4745</w:t>
      </w:r>
      <w:r w:rsidRPr="00A516C1">
        <w:rPr>
          <w:rFonts w:ascii="メイリオ" w:eastAsia="メイリオ" w:hAnsi="メイリオ" w:cs="メイリオ" w:hint="eastAsia"/>
          <w:color w:val="000000"/>
          <w:sz w:val="22"/>
          <w:szCs w:val="22"/>
        </w:rPr>
        <w:t>）</w:t>
      </w:r>
    </w:p>
    <w:p w14:paraId="12B18355" w14:textId="41657C84" w:rsidR="00EC197B" w:rsidRPr="009F43C6" w:rsidRDefault="00535234" w:rsidP="009F43C6">
      <w:pPr>
        <w:spacing w:line="400" w:lineRule="exact"/>
        <w:ind w:rightChars="202" w:right="424" w:firstLineChars="2900" w:firstLine="6380"/>
        <w:jc w:val="right"/>
        <w:rPr>
          <w:rFonts w:ascii="メイリオ" w:eastAsia="メイリオ" w:hAnsi="メイリオ" w:cs="メイリオ"/>
          <w:color w:val="000000"/>
          <w:sz w:val="22"/>
          <w:szCs w:val="22"/>
          <w:u w:val="thick"/>
        </w:rPr>
      </w:pPr>
      <w:r>
        <w:rPr>
          <w:rFonts w:ascii="メイリオ" w:eastAsia="メイリオ" w:hAnsi="メイリオ" w:cs="メイリオ" w:hint="eastAsia"/>
          <w:color w:val="000000"/>
          <w:sz w:val="22"/>
          <w:szCs w:val="22"/>
          <w:u w:val="thick"/>
        </w:rPr>
        <w:t>自治区名</w:t>
      </w:r>
      <w:r w:rsidR="00EC197B">
        <w:rPr>
          <w:rFonts w:ascii="メイリオ" w:eastAsia="メイリオ" w:hAnsi="メイリオ" w:cs="メイリオ" w:hint="eastAsia"/>
          <w:color w:val="000000"/>
          <w:sz w:val="22"/>
          <w:szCs w:val="22"/>
          <w:u w:val="thick"/>
        </w:rPr>
        <w:t xml:space="preserve">　</w:t>
      </w:r>
      <w:r>
        <w:rPr>
          <w:rFonts w:ascii="メイリオ" w:eastAsia="メイリオ" w:hAnsi="メイリオ" w:cs="メイリオ"/>
          <w:color w:val="000000"/>
          <w:sz w:val="22"/>
          <w:szCs w:val="22"/>
          <w:u w:val="thick"/>
        </w:rPr>
        <w:fldChar w:fldCharType="begin"/>
      </w:r>
      <w:r>
        <w:rPr>
          <w:rFonts w:ascii="メイリオ" w:eastAsia="メイリオ" w:hAnsi="メイリオ" w:cs="メイリオ"/>
          <w:color w:val="000000"/>
          <w:sz w:val="22"/>
          <w:szCs w:val="22"/>
          <w:u w:val="thick"/>
        </w:rPr>
        <w:instrText xml:space="preserve"> </w:instrText>
      </w:r>
      <w:r>
        <w:rPr>
          <w:rFonts w:ascii="メイリオ" w:eastAsia="メイリオ" w:hAnsi="メイリオ" w:cs="メイリオ" w:hint="eastAsia"/>
          <w:color w:val="000000"/>
          <w:sz w:val="22"/>
          <w:szCs w:val="22"/>
          <w:u w:val="thick"/>
        </w:rPr>
        <w:instrText>MERGEFIELD 自治区名</w:instrText>
      </w:r>
      <w:r>
        <w:rPr>
          <w:rFonts w:ascii="メイリオ" w:eastAsia="メイリオ" w:hAnsi="メイリオ" w:cs="メイリオ"/>
          <w:color w:val="000000"/>
          <w:sz w:val="22"/>
          <w:szCs w:val="22"/>
          <w:u w:val="thick"/>
        </w:rPr>
        <w:instrText xml:space="preserve"> </w:instrText>
      </w:r>
      <w:r>
        <w:rPr>
          <w:rFonts w:ascii="メイリオ" w:eastAsia="メイリオ" w:hAnsi="メイリオ" w:cs="メイリオ"/>
          <w:color w:val="000000"/>
          <w:sz w:val="22"/>
          <w:szCs w:val="22"/>
          <w:u w:val="thick"/>
        </w:rPr>
        <w:fldChar w:fldCharType="separate"/>
      </w:r>
      <w:r w:rsidR="00C34562" w:rsidRPr="007E1902">
        <w:rPr>
          <w:rFonts w:ascii="メイリオ" w:eastAsia="メイリオ" w:hAnsi="メイリオ" w:cs="メイリオ"/>
          <w:noProof/>
          <w:color w:val="000000"/>
          <w:sz w:val="22"/>
          <w:szCs w:val="22"/>
          <w:u w:val="thick"/>
        </w:rPr>
        <w:t>一区</w:t>
      </w:r>
      <w:r>
        <w:rPr>
          <w:rFonts w:ascii="メイリオ" w:eastAsia="メイリオ" w:hAnsi="メイリオ" w:cs="メイリオ"/>
          <w:color w:val="000000"/>
          <w:sz w:val="22"/>
          <w:szCs w:val="22"/>
          <w:u w:val="thick"/>
        </w:rPr>
        <w:fldChar w:fldCharType="end"/>
      </w:r>
      <w:r w:rsidR="00EC197B" w:rsidRPr="00A516C1">
        <w:rPr>
          <w:rFonts w:ascii="メイリオ" w:eastAsia="メイリオ" w:hAnsi="メイリオ" w:cs="メイリオ" w:hint="eastAsia"/>
          <w:color w:val="000000"/>
          <w:sz w:val="22"/>
          <w:szCs w:val="22"/>
          <w:u w:val="thick"/>
        </w:rPr>
        <w:t>自治区</w:t>
      </w:r>
      <w:r w:rsidR="00EC197B">
        <w:rPr>
          <w:rFonts w:ascii="メイリオ" w:eastAsia="メイリオ" w:hAnsi="メイリオ" w:cs="メイリオ" w:hint="eastAsia"/>
          <w:color w:val="000000"/>
          <w:sz w:val="22"/>
          <w:szCs w:val="22"/>
          <w:u w:val="thick"/>
        </w:rPr>
        <w:t xml:space="preserve">　</w:t>
      </w:r>
    </w:p>
    <w:p w14:paraId="326DDB77" w14:textId="32129CDE" w:rsidR="00EC197B" w:rsidRPr="0063683F" w:rsidRDefault="008E78D6" w:rsidP="0063683F">
      <w:pPr>
        <w:spacing w:line="1000" w:lineRule="exact"/>
        <w:jc w:val="center"/>
        <w:rPr>
          <w:rFonts w:ascii="メイリオ" w:eastAsia="メイリオ" w:hAnsi="メイリオ" w:cs="メイリオ"/>
          <w:b/>
          <w:color w:val="000000"/>
        </w:rPr>
      </w:pPr>
      <w:r>
        <w:rPr>
          <w:rFonts w:ascii="メイリオ" w:eastAsia="メイリオ" w:hAnsi="メイリオ" w:cs="メイリオ" w:hint="eastAsia"/>
          <w:b/>
          <w:color w:val="000000"/>
          <w:spacing w:val="30"/>
          <w:sz w:val="40"/>
          <w:szCs w:val="40"/>
        </w:rPr>
        <w:t>秋</w:t>
      </w:r>
      <w:r w:rsidR="00EC197B" w:rsidRPr="00AB1F43">
        <w:rPr>
          <w:rFonts w:ascii="メイリオ" w:eastAsia="メイリオ" w:hAnsi="メイリオ" w:cs="メイリオ" w:hint="eastAsia"/>
          <w:b/>
          <w:color w:val="000000"/>
          <w:spacing w:val="30"/>
          <w:sz w:val="32"/>
          <w:szCs w:val="40"/>
        </w:rPr>
        <w:t>の</w:t>
      </w:r>
      <w:r w:rsidR="00EC197B" w:rsidRPr="00AB1F43">
        <w:rPr>
          <w:rFonts w:ascii="メイリオ" w:eastAsia="メイリオ" w:hAnsi="メイリオ" w:cs="メイリオ" w:hint="eastAsia"/>
          <w:b/>
          <w:color w:val="000000"/>
          <w:spacing w:val="30"/>
          <w:sz w:val="40"/>
          <w:szCs w:val="40"/>
        </w:rPr>
        <w:t>環境美化活動実施結果報告書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4962"/>
        <w:gridCol w:w="3685"/>
      </w:tblGrid>
      <w:tr w:rsidR="0033652A" w:rsidRPr="0033652A" w14:paraId="0D3A382B" w14:textId="77777777" w:rsidTr="0063683F">
        <w:trPr>
          <w:trHeight w:val="1060"/>
        </w:trPr>
        <w:tc>
          <w:tcPr>
            <w:tcW w:w="708" w:type="dxa"/>
            <w:vMerge w:val="restart"/>
            <w:shd w:val="clear" w:color="auto" w:fill="FDE9D9" w:themeFill="accent6" w:themeFillTint="33"/>
            <w:textDirection w:val="tbRlV"/>
          </w:tcPr>
          <w:p w14:paraId="3B8928B7" w14:textId="77777777" w:rsidR="0033652A" w:rsidRPr="0033652A" w:rsidRDefault="0033652A" w:rsidP="0033652A">
            <w:pPr>
              <w:spacing w:line="400" w:lineRule="exact"/>
              <w:ind w:left="113" w:right="113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4"/>
                <w:szCs w:val="22"/>
              </w:rPr>
            </w:pPr>
            <w:r w:rsidRPr="0033652A">
              <w:rPr>
                <w:rFonts w:ascii="メイリオ" w:eastAsia="メイリオ" w:hAnsi="メイリオ" w:cs="メイリオ" w:hint="eastAsia"/>
                <w:bCs/>
                <w:color w:val="000000"/>
                <w:sz w:val="28"/>
                <w:szCs w:val="22"/>
              </w:rPr>
              <w:t>環境美化</w:t>
            </w:r>
          </w:p>
        </w:tc>
        <w:tc>
          <w:tcPr>
            <w:tcW w:w="4962" w:type="dxa"/>
            <w:shd w:val="clear" w:color="auto" w:fill="FDE9D9" w:themeFill="accent6" w:themeFillTint="33"/>
            <w:vAlign w:val="center"/>
          </w:tcPr>
          <w:p w14:paraId="17EBCF12" w14:textId="2416DD9C" w:rsidR="0033652A" w:rsidRPr="0033652A" w:rsidRDefault="0033652A" w:rsidP="0033652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4"/>
                <w:szCs w:val="22"/>
              </w:rPr>
            </w:pPr>
            <w:r w:rsidRPr="0033652A"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>実施日</w:t>
            </w:r>
          </w:p>
        </w:tc>
        <w:tc>
          <w:tcPr>
            <w:tcW w:w="3685" w:type="dxa"/>
            <w:vAlign w:val="center"/>
          </w:tcPr>
          <w:p w14:paraId="4C73B02B" w14:textId="15008221" w:rsidR="0033652A" w:rsidRPr="0033652A" w:rsidRDefault="0033652A" w:rsidP="0033652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</w:pPr>
            <w:r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 xml:space="preserve">　</w:t>
            </w:r>
            <w:r w:rsidRPr="0033652A"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 xml:space="preserve">月　</w:t>
            </w:r>
            <w:r w:rsidR="0063683F">
              <w:rPr>
                <w:rFonts w:ascii="メイリオ" w:eastAsia="メイリオ" w:hAnsi="メイリオ" w:cs="メイリオ" w:hint="eastAsia"/>
                <w:bCs/>
                <w:color w:val="000000"/>
                <w:sz w:val="28"/>
                <w:szCs w:val="22"/>
              </w:rPr>
              <w:t xml:space="preserve">　</w:t>
            </w:r>
            <w:r w:rsidRPr="0033652A"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 xml:space="preserve">　日</w:t>
            </w:r>
          </w:p>
        </w:tc>
      </w:tr>
      <w:tr w:rsidR="0033652A" w:rsidRPr="0033652A" w14:paraId="70E64FCC" w14:textId="77777777" w:rsidTr="0063683F">
        <w:trPr>
          <w:trHeight w:val="990"/>
        </w:trPr>
        <w:tc>
          <w:tcPr>
            <w:tcW w:w="708" w:type="dxa"/>
            <w:vMerge/>
            <w:shd w:val="clear" w:color="auto" w:fill="FDE9D9" w:themeFill="accent6" w:themeFillTint="33"/>
          </w:tcPr>
          <w:p w14:paraId="0D89753C" w14:textId="77777777" w:rsidR="0033652A" w:rsidRPr="0033652A" w:rsidRDefault="0033652A" w:rsidP="0033652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4"/>
                <w:szCs w:val="22"/>
              </w:rPr>
            </w:pPr>
          </w:p>
        </w:tc>
        <w:tc>
          <w:tcPr>
            <w:tcW w:w="4962" w:type="dxa"/>
            <w:shd w:val="clear" w:color="auto" w:fill="FDE9D9" w:themeFill="accent6" w:themeFillTint="33"/>
            <w:vAlign w:val="center"/>
          </w:tcPr>
          <w:p w14:paraId="6D632755" w14:textId="77777777" w:rsidR="0033652A" w:rsidRPr="0033652A" w:rsidRDefault="0033652A" w:rsidP="0033652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4"/>
                <w:szCs w:val="22"/>
              </w:rPr>
            </w:pPr>
            <w:r w:rsidRPr="0033652A"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>参加人数</w:t>
            </w:r>
          </w:p>
        </w:tc>
        <w:tc>
          <w:tcPr>
            <w:tcW w:w="3685" w:type="dxa"/>
            <w:vAlign w:val="center"/>
          </w:tcPr>
          <w:p w14:paraId="0FE8CBFD" w14:textId="77777777" w:rsidR="0033652A" w:rsidRPr="0033652A" w:rsidRDefault="00B75D20" w:rsidP="0033652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</w:pPr>
            <w:r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 xml:space="preserve">　　　　　</w:t>
            </w:r>
            <w:r w:rsidR="0033652A" w:rsidRPr="0033652A"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>人</w:t>
            </w:r>
          </w:p>
        </w:tc>
      </w:tr>
      <w:tr w:rsidR="0033652A" w:rsidRPr="0033652A" w14:paraId="003EE8C9" w14:textId="77777777" w:rsidTr="0063683F">
        <w:trPr>
          <w:cantSplit/>
          <w:trHeight w:val="1146"/>
        </w:trPr>
        <w:tc>
          <w:tcPr>
            <w:tcW w:w="708" w:type="dxa"/>
            <w:shd w:val="clear" w:color="auto" w:fill="FDE9D9" w:themeFill="accent6" w:themeFillTint="33"/>
            <w:textDirection w:val="tbRlV"/>
          </w:tcPr>
          <w:p w14:paraId="4E90295D" w14:textId="77777777" w:rsidR="0033652A" w:rsidRPr="0033652A" w:rsidRDefault="0033652A" w:rsidP="0033652A">
            <w:pPr>
              <w:spacing w:line="400" w:lineRule="exact"/>
              <w:ind w:left="113" w:right="113"/>
              <w:jc w:val="center"/>
              <w:rPr>
                <w:rFonts w:ascii="メイリオ" w:eastAsia="メイリオ" w:hAnsi="メイリオ" w:cs="メイリオ"/>
                <w:bCs/>
                <w:color w:val="000000"/>
                <w:sz w:val="24"/>
                <w:szCs w:val="22"/>
              </w:rPr>
            </w:pPr>
            <w:r w:rsidRPr="0033652A">
              <w:rPr>
                <w:rFonts w:ascii="メイリオ" w:eastAsia="メイリオ" w:hAnsi="メイリオ" w:cs="メイリオ"/>
                <w:bCs/>
                <w:color w:val="000000"/>
                <w:sz w:val="28"/>
                <w:szCs w:val="22"/>
              </w:rPr>
              <w:t>その他</w:t>
            </w:r>
          </w:p>
        </w:tc>
        <w:tc>
          <w:tcPr>
            <w:tcW w:w="4962" w:type="dxa"/>
            <w:shd w:val="clear" w:color="auto" w:fill="FDE9D9" w:themeFill="accent6" w:themeFillTint="33"/>
            <w:vAlign w:val="center"/>
          </w:tcPr>
          <w:p w14:paraId="0B8FB020" w14:textId="6F9DDEFF" w:rsidR="0033652A" w:rsidRPr="0033652A" w:rsidRDefault="0033652A" w:rsidP="0033652A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color w:val="000000"/>
                <w:sz w:val="24"/>
              </w:rPr>
            </w:pPr>
            <w:r w:rsidRPr="0033652A">
              <w:rPr>
                <w:rFonts w:ascii="メイリオ" w:eastAsia="メイリオ" w:hAnsi="メイリオ" w:cs="メイリオ" w:hint="eastAsia"/>
                <w:color w:val="000000"/>
                <w:sz w:val="24"/>
              </w:rPr>
              <w:t>特定外来生物「オオキンケイギク」の有無</w:t>
            </w:r>
          </w:p>
          <w:p w14:paraId="22647F36" w14:textId="77777777" w:rsidR="0033652A" w:rsidRPr="0033652A" w:rsidRDefault="0033652A" w:rsidP="00C45EDA">
            <w:pPr>
              <w:spacing w:line="400" w:lineRule="exact"/>
              <w:rPr>
                <w:rFonts w:ascii="メイリオ" w:eastAsia="メイリオ" w:hAnsi="メイリオ" w:cs="メイリオ"/>
                <w:b/>
                <w:bCs/>
                <w:color w:val="000000"/>
                <w:sz w:val="24"/>
                <w:szCs w:val="22"/>
              </w:rPr>
            </w:pPr>
            <w:r w:rsidRPr="0033652A">
              <w:rPr>
                <w:rFonts w:ascii="メイリオ" w:eastAsia="メイリオ" w:hAnsi="メイリオ" w:cs="メイリオ" w:hint="eastAsia"/>
                <w:color w:val="000000"/>
                <w:sz w:val="24"/>
              </w:rPr>
              <w:t>（把握している範囲で、御記入ください。）</w:t>
            </w:r>
          </w:p>
        </w:tc>
        <w:tc>
          <w:tcPr>
            <w:tcW w:w="3685" w:type="dxa"/>
            <w:vAlign w:val="center"/>
          </w:tcPr>
          <w:p w14:paraId="04710E51" w14:textId="77777777" w:rsidR="0033652A" w:rsidRPr="0033652A" w:rsidRDefault="0033652A" w:rsidP="0033652A">
            <w:pPr>
              <w:spacing w:line="400" w:lineRule="exact"/>
              <w:ind w:firstLineChars="300" w:firstLine="840"/>
              <w:rPr>
                <w:rFonts w:ascii="メイリオ" w:eastAsia="メイリオ" w:hAnsi="メイリオ" w:cs="メイリオ"/>
                <w:b/>
                <w:bCs/>
                <w:color w:val="000000"/>
                <w:sz w:val="28"/>
                <w:szCs w:val="22"/>
              </w:rPr>
            </w:pPr>
            <w:r w:rsidRPr="0033652A">
              <w:rPr>
                <w:rFonts w:ascii="メイリオ" w:eastAsia="メイリオ" w:hAnsi="メイリオ" w:cs="メイリオ" w:hint="eastAsia"/>
                <w:color w:val="000000"/>
                <w:sz w:val="28"/>
              </w:rPr>
              <w:t>有　・　無</w:t>
            </w:r>
          </w:p>
        </w:tc>
      </w:tr>
      <w:tr w:rsidR="00AD6421" w:rsidRPr="00890AE6" w14:paraId="08D76B77" w14:textId="77777777" w:rsidTr="0063683F">
        <w:trPr>
          <w:cantSplit/>
          <w:trHeight w:val="960"/>
        </w:trPr>
        <w:tc>
          <w:tcPr>
            <w:tcW w:w="708" w:type="dxa"/>
            <w:vMerge w:val="restart"/>
            <w:shd w:val="clear" w:color="auto" w:fill="FDE9D9" w:themeFill="accent6" w:themeFillTint="33"/>
            <w:textDirection w:val="tbRlV"/>
          </w:tcPr>
          <w:p w14:paraId="1BD6827D" w14:textId="77777777" w:rsidR="00AD6421" w:rsidRPr="00890AE6" w:rsidRDefault="00AD6421" w:rsidP="004E0DDA">
            <w:pPr>
              <w:spacing w:line="400" w:lineRule="exact"/>
              <w:ind w:left="113" w:right="113"/>
              <w:jc w:val="center"/>
              <w:rPr>
                <w:rFonts w:ascii="メイリオ" w:eastAsia="メイリオ" w:hAnsi="メイリオ" w:cs="メイリオ"/>
                <w:bCs/>
                <w:color w:val="000000" w:themeColor="text1"/>
                <w:sz w:val="20"/>
                <w:szCs w:val="20"/>
              </w:rPr>
            </w:pPr>
            <w:r w:rsidRPr="00890AE6">
              <w:rPr>
                <w:rFonts w:ascii="メイリオ" w:eastAsia="メイリオ" w:hAnsi="メイリオ" w:cs="メイリオ" w:hint="eastAsia"/>
                <w:bCs/>
                <w:color w:val="000000" w:themeColor="text1"/>
                <w:sz w:val="20"/>
                <w:szCs w:val="20"/>
              </w:rPr>
              <w:t>アンケート</w:t>
            </w:r>
          </w:p>
        </w:tc>
        <w:tc>
          <w:tcPr>
            <w:tcW w:w="4962" w:type="dxa"/>
            <w:shd w:val="clear" w:color="auto" w:fill="FDE9D9" w:themeFill="accent6" w:themeFillTint="33"/>
            <w:vAlign w:val="center"/>
          </w:tcPr>
          <w:p w14:paraId="48CDD2AD" w14:textId="77777777" w:rsidR="0063683F" w:rsidRDefault="00AD6421" w:rsidP="0063683F">
            <w:pPr>
              <w:spacing w:line="260" w:lineRule="exac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渡刈クリーンセンターの臨時開場日に</w:t>
            </w:r>
          </w:p>
          <w:p w14:paraId="5B812E07" w14:textId="26092B46" w:rsidR="00AD6421" w:rsidRPr="00890AE6" w:rsidRDefault="00AD6421" w:rsidP="0063683F">
            <w:pPr>
              <w:spacing w:line="260" w:lineRule="exac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合わせて環境美化の日程を決めていますか。</w:t>
            </w:r>
          </w:p>
        </w:tc>
        <w:tc>
          <w:tcPr>
            <w:tcW w:w="3685" w:type="dxa"/>
            <w:vAlign w:val="center"/>
          </w:tcPr>
          <w:p w14:paraId="05CF9D6F" w14:textId="77777777" w:rsidR="00AD6421" w:rsidRPr="00890AE6" w:rsidRDefault="00AD6421" w:rsidP="004E0DD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8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8"/>
              </w:rPr>
              <w:t>はい・いいえ</w:t>
            </w:r>
          </w:p>
        </w:tc>
      </w:tr>
      <w:tr w:rsidR="00AD6421" w:rsidRPr="00890AE6" w14:paraId="6315B45E" w14:textId="77777777" w:rsidTr="0063683F">
        <w:trPr>
          <w:cantSplit/>
          <w:trHeight w:val="990"/>
        </w:trPr>
        <w:tc>
          <w:tcPr>
            <w:tcW w:w="708" w:type="dxa"/>
            <w:vMerge/>
            <w:shd w:val="clear" w:color="auto" w:fill="FDE9D9" w:themeFill="accent6" w:themeFillTint="33"/>
            <w:textDirection w:val="tbRlV"/>
          </w:tcPr>
          <w:p w14:paraId="4B427A4A" w14:textId="77777777" w:rsidR="00AD6421" w:rsidRPr="00890AE6" w:rsidRDefault="00AD6421" w:rsidP="004E0DDA">
            <w:pPr>
              <w:spacing w:line="400" w:lineRule="exact"/>
              <w:ind w:left="113" w:right="113"/>
              <w:jc w:val="center"/>
              <w:rPr>
                <w:rFonts w:ascii="メイリオ" w:eastAsia="メイリオ" w:hAnsi="メイリオ" w:cs="メイリオ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FDE9D9" w:themeFill="accent6" w:themeFillTint="33"/>
            <w:vAlign w:val="center"/>
          </w:tcPr>
          <w:p w14:paraId="505A3C5A" w14:textId="77777777" w:rsidR="00AD6421" w:rsidRPr="00890AE6" w:rsidRDefault="00AD6421" w:rsidP="004E0DDA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【はいと答えた方】</w:t>
            </w:r>
          </w:p>
          <w:p w14:paraId="30CA2FDF" w14:textId="77777777" w:rsidR="00AD6421" w:rsidRPr="00890AE6" w:rsidRDefault="00AD6421" w:rsidP="004E0DDA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u w:val="wave"/>
              </w:rPr>
              <w:t>当日の収集を想定して</w:t>
            </w: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臨時開場日に</w:t>
            </w:r>
          </w:p>
          <w:p w14:paraId="579B5C6C" w14:textId="77777777" w:rsidR="00AD6421" w:rsidRPr="00890AE6" w:rsidRDefault="00AD6421" w:rsidP="004E0DDA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環境美化活動を実施していますか。</w:t>
            </w:r>
          </w:p>
        </w:tc>
        <w:tc>
          <w:tcPr>
            <w:tcW w:w="3685" w:type="dxa"/>
            <w:vAlign w:val="center"/>
          </w:tcPr>
          <w:p w14:paraId="7E356FFA" w14:textId="77777777" w:rsidR="00AD6421" w:rsidRPr="00890AE6" w:rsidRDefault="00AD6421" w:rsidP="004E0DDA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8"/>
              </w:rPr>
            </w:pPr>
            <w:r w:rsidRPr="00890AE6">
              <w:rPr>
                <w:rFonts w:ascii="メイリオ" w:eastAsia="メイリオ" w:hAnsi="メイリオ" w:cs="メイリオ" w:hint="eastAsia"/>
                <w:color w:val="000000" w:themeColor="text1"/>
                <w:sz w:val="28"/>
              </w:rPr>
              <w:t>はい・いいえ</w:t>
            </w:r>
          </w:p>
        </w:tc>
      </w:tr>
    </w:tbl>
    <w:p w14:paraId="72FDEE2F" w14:textId="768B059F" w:rsidR="00232357" w:rsidRPr="00DD309C" w:rsidRDefault="005D6007" w:rsidP="00EC197B">
      <w:pPr>
        <w:spacing w:line="400" w:lineRule="exact"/>
        <w:rPr>
          <w:rFonts w:ascii="メイリオ" w:eastAsia="メイリオ" w:hAnsi="メイリオ" w:cs="メイリオ"/>
          <w:b/>
          <w:bCs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b/>
          <w:bCs/>
          <w:color w:val="000000"/>
          <w:sz w:val="22"/>
          <w:szCs w:val="22"/>
        </w:rPr>
        <w:t>---------------------------------------------------------------------------------------------------</w:t>
      </w:r>
    </w:p>
    <w:p w14:paraId="3F9E6C89" w14:textId="1F4EE7D8" w:rsidR="00EC197B" w:rsidRDefault="0063683F" w:rsidP="0033652A">
      <w:pPr>
        <w:spacing w:line="360" w:lineRule="exact"/>
        <w:rPr>
          <w:rFonts w:ascii="メイリオ" w:eastAsia="メイリオ" w:hAnsi="メイリオ" w:cs="メイリオ"/>
          <w:color w:val="000000"/>
          <w:sz w:val="24"/>
          <w:szCs w:val="22"/>
        </w:rPr>
      </w:pPr>
      <w:r w:rsidRPr="00BA03F9">
        <w:rPr>
          <w:rFonts w:ascii="メイリオ" w:eastAsia="メイリオ" w:hAnsi="メイリオ" w:cs="メイリオ"/>
          <w:noProof/>
          <w:sz w:val="24"/>
          <w:szCs w:val="22"/>
        </w:rPr>
        <w:drawing>
          <wp:anchor distT="0" distB="0" distL="114300" distR="114300" simplePos="0" relativeHeight="251658240" behindDoc="0" locked="0" layoutInCell="1" allowOverlap="1" wp14:anchorId="688459A4" wp14:editId="25F914BB">
            <wp:simplePos x="0" y="0"/>
            <wp:positionH relativeFrom="margin">
              <wp:posOffset>4848272</wp:posOffset>
            </wp:positionH>
            <wp:positionV relativeFrom="paragraph">
              <wp:posOffset>147282</wp:posOffset>
            </wp:positionV>
            <wp:extent cx="1436914" cy="1372970"/>
            <wp:effectExtent l="0" t="0" r="0" b="0"/>
            <wp:wrapNone/>
            <wp:docPr id="1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QR コード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914" cy="13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007">
        <w:rPr>
          <w:rFonts w:ascii="メイリオ" w:eastAsia="メイリオ" w:hAnsi="メイリオ" w:cs="メイリオ" w:hint="eastAsia"/>
          <w:b/>
          <w:bCs/>
          <w:color w:val="000000"/>
          <w:sz w:val="24"/>
          <w:szCs w:val="22"/>
        </w:rPr>
        <w:t>１</w:t>
      </w:r>
      <w:r w:rsidR="00EC197B" w:rsidRPr="0033652A">
        <w:rPr>
          <w:rFonts w:ascii="メイリオ" w:eastAsia="メイリオ" w:hAnsi="メイリオ" w:cs="メイリオ"/>
          <w:b/>
          <w:bCs/>
          <w:color w:val="000000"/>
          <w:sz w:val="24"/>
          <w:szCs w:val="22"/>
        </w:rPr>
        <w:t xml:space="preserve">  </w:t>
      </w:r>
      <w:r w:rsidR="005D6007">
        <w:rPr>
          <w:rFonts w:ascii="メイリオ" w:eastAsia="メイリオ" w:hAnsi="メイリオ" w:cs="メイリオ" w:hint="eastAsia"/>
          <w:b/>
          <w:bCs/>
          <w:color w:val="000000"/>
          <w:sz w:val="24"/>
          <w:szCs w:val="22"/>
        </w:rPr>
        <w:t xml:space="preserve">提出方法　</w:t>
      </w:r>
      <w:r w:rsidR="006A51CB" w:rsidRPr="006A51CB">
        <w:rPr>
          <w:rFonts w:ascii="メイリオ" w:eastAsia="メイリオ" w:hAnsi="メイリオ" w:cs="メイリオ" w:hint="eastAsia"/>
          <w:bCs/>
          <w:color w:val="000000"/>
          <w:sz w:val="24"/>
          <w:szCs w:val="22"/>
        </w:rPr>
        <w:t>（１）</w:t>
      </w:r>
      <w:r>
        <w:rPr>
          <w:rFonts w:ascii="メイリオ" w:eastAsia="メイリオ" w:hAnsi="メイリオ" w:cs="メイリオ" w:hint="eastAsia"/>
          <w:bCs/>
          <w:color w:val="000000"/>
          <w:sz w:val="24"/>
          <w:szCs w:val="22"/>
        </w:rPr>
        <w:t>又は</w:t>
      </w:r>
      <w:r w:rsidR="006A51CB" w:rsidRPr="006A51CB">
        <w:rPr>
          <w:rFonts w:ascii="メイリオ" w:eastAsia="メイリオ" w:hAnsi="メイリオ" w:cs="メイリオ" w:hint="eastAsia"/>
          <w:bCs/>
          <w:color w:val="000000"/>
          <w:sz w:val="24"/>
          <w:szCs w:val="22"/>
        </w:rPr>
        <w:t>（２）の</w:t>
      </w:r>
      <w:r w:rsidR="005D6007" w:rsidRPr="005D6007">
        <w:rPr>
          <w:rFonts w:ascii="メイリオ" w:eastAsia="メイリオ" w:hAnsi="メイリオ" w:cs="メイリオ" w:hint="eastAsia"/>
          <w:bCs/>
          <w:color w:val="000000"/>
          <w:sz w:val="24"/>
          <w:szCs w:val="22"/>
        </w:rPr>
        <w:t>いずれかでご提出ください。</w:t>
      </w:r>
    </w:p>
    <w:p w14:paraId="4A25DC0B" w14:textId="43ACB31B" w:rsidR="00C449D7" w:rsidRDefault="00BA03F9" w:rsidP="00C449D7">
      <w:pPr>
        <w:pStyle w:val="aa"/>
        <w:numPr>
          <w:ilvl w:val="0"/>
          <w:numId w:val="1"/>
        </w:numPr>
        <w:spacing w:line="360" w:lineRule="exact"/>
        <w:ind w:leftChars="0"/>
        <w:rPr>
          <w:rFonts w:ascii="メイリオ" w:eastAsia="メイリオ" w:hAnsi="メイリオ" w:cs="メイリオ"/>
          <w:sz w:val="24"/>
          <w:szCs w:val="22"/>
        </w:rPr>
      </w:pPr>
      <w:proofErr w:type="spellStart"/>
      <w:r w:rsidRPr="00C449D7">
        <w:rPr>
          <w:rFonts w:ascii="メイリオ" w:eastAsia="メイリオ" w:hAnsi="メイリオ" w:cs="メイリオ" w:hint="eastAsia"/>
          <w:sz w:val="24"/>
          <w:szCs w:val="22"/>
        </w:rPr>
        <w:t>Kintone</w:t>
      </w:r>
      <w:proofErr w:type="spellEnd"/>
      <w:r w:rsidR="005D6007" w:rsidRPr="00C449D7">
        <w:rPr>
          <w:rFonts w:ascii="メイリオ" w:eastAsia="メイリオ" w:hAnsi="メイリオ" w:cs="メイリオ"/>
          <w:sz w:val="24"/>
          <w:szCs w:val="22"/>
        </w:rPr>
        <w:t>から</w:t>
      </w:r>
      <w:r w:rsidRPr="00C449D7">
        <w:rPr>
          <w:rFonts w:ascii="メイリオ" w:eastAsia="メイリオ" w:hAnsi="メイリオ" w:cs="メイリオ" w:hint="eastAsia"/>
          <w:sz w:val="24"/>
          <w:szCs w:val="22"/>
        </w:rPr>
        <w:t>提出</w:t>
      </w:r>
    </w:p>
    <w:p w14:paraId="20FCEE4B" w14:textId="2498DBEC" w:rsidR="009F43C6" w:rsidRDefault="00C449D7" w:rsidP="009F43C6">
      <w:pPr>
        <w:pStyle w:val="aa"/>
        <w:numPr>
          <w:ilvl w:val="1"/>
          <w:numId w:val="1"/>
        </w:numPr>
        <w:spacing w:line="360" w:lineRule="exact"/>
        <w:ind w:leftChars="0"/>
        <w:rPr>
          <w:rFonts w:ascii="メイリオ" w:eastAsia="メイリオ" w:hAnsi="メイリオ" w:cs="メイリオ"/>
          <w:sz w:val="24"/>
          <w:szCs w:val="22"/>
        </w:rPr>
      </w:pPr>
      <w:r>
        <w:rPr>
          <w:rFonts w:ascii="メイリオ" w:eastAsia="メイリオ" w:hAnsi="メイリオ" w:cs="メイリオ" w:hint="eastAsia"/>
          <w:sz w:val="24"/>
          <w:szCs w:val="22"/>
        </w:rPr>
        <w:t>スマートフォンやタブレット</w:t>
      </w:r>
      <w:r w:rsidR="009F43C6">
        <w:rPr>
          <w:rFonts w:ascii="メイリオ" w:eastAsia="メイリオ" w:hAnsi="メイリオ" w:cs="メイリオ" w:hint="eastAsia"/>
          <w:sz w:val="24"/>
          <w:szCs w:val="22"/>
        </w:rPr>
        <w:t>の場合</w:t>
      </w:r>
    </w:p>
    <w:p w14:paraId="6C74742E" w14:textId="77777777" w:rsidR="0063683F" w:rsidRDefault="009F43C6" w:rsidP="0063683F">
      <w:pPr>
        <w:pStyle w:val="aa"/>
        <w:spacing w:line="360" w:lineRule="exact"/>
        <w:ind w:leftChars="0" w:left="780"/>
        <w:rPr>
          <w:rFonts w:ascii="メイリオ" w:eastAsia="メイリオ" w:hAnsi="メイリオ" w:cs="メイリオ"/>
          <w:sz w:val="24"/>
          <w:szCs w:val="22"/>
        </w:rPr>
      </w:pPr>
      <w:r w:rsidRPr="009F43C6">
        <w:rPr>
          <w:rFonts w:ascii="メイリオ" w:eastAsia="メイリオ" w:hAnsi="メイリオ" w:cs="メイリオ"/>
          <w:sz w:val="24"/>
          <w:szCs w:val="22"/>
        </w:rPr>
        <w:t>スマートフォンやタブレットのカメラから</w:t>
      </w:r>
      <w:r w:rsidRPr="0063683F">
        <w:rPr>
          <w:rFonts w:ascii="メイリオ" w:eastAsia="メイリオ" w:hAnsi="メイリオ" w:cs="メイリオ" w:hint="eastAsia"/>
          <w:sz w:val="24"/>
          <w:szCs w:val="22"/>
        </w:rPr>
        <w:t>二次元</w:t>
      </w:r>
      <w:r w:rsidRPr="0063683F">
        <w:rPr>
          <w:rFonts w:ascii="メイリオ" w:eastAsia="メイリオ" w:hAnsi="メイリオ" w:cs="メイリオ"/>
          <w:sz w:val="24"/>
          <w:szCs w:val="22"/>
        </w:rPr>
        <w:t>コードを</w:t>
      </w:r>
    </w:p>
    <w:p w14:paraId="26D591F2" w14:textId="77777777" w:rsidR="0063683F" w:rsidRDefault="009F43C6" w:rsidP="0063683F">
      <w:pPr>
        <w:pStyle w:val="aa"/>
        <w:spacing w:line="360" w:lineRule="exact"/>
        <w:ind w:leftChars="0" w:left="0" w:firstLineChars="300" w:firstLine="720"/>
        <w:rPr>
          <w:rFonts w:ascii="メイリオ" w:eastAsia="メイリオ" w:hAnsi="メイリオ" w:cs="メイリオ"/>
          <w:sz w:val="24"/>
          <w:szCs w:val="22"/>
        </w:rPr>
      </w:pPr>
      <w:r w:rsidRPr="0063683F">
        <w:rPr>
          <w:rFonts w:ascii="メイリオ" w:eastAsia="メイリオ" w:hAnsi="メイリオ" w:cs="メイリオ"/>
          <w:sz w:val="24"/>
          <w:szCs w:val="22"/>
        </w:rPr>
        <w:t>読み</w:t>
      </w:r>
      <w:r w:rsidRPr="0063683F">
        <w:rPr>
          <w:rFonts w:ascii="メイリオ" w:eastAsia="メイリオ" w:hAnsi="メイリオ" w:cs="メイリオ" w:hint="eastAsia"/>
          <w:sz w:val="24"/>
          <w:szCs w:val="22"/>
        </w:rPr>
        <w:t>取り</w:t>
      </w:r>
      <w:r w:rsidRPr="0063683F">
        <w:rPr>
          <w:rFonts w:ascii="メイリオ" w:eastAsia="メイリオ" w:hAnsi="メイリオ" w:cs="メイリオ"/>
          <w:sz w:val="24"/>
          <w:szCs w:val="22"/>
        </w:rPr>
        <w:t>、システム上で提出</w:t>
      </w:r>
      <w:r w:rsidR="00976DBA" w:rsidRPr="0063683F">
        <w:rPr>
          <w:rFonts w:ascii="メイリオ" w:eastAsia="メイリオ" w:hAnsi="メイリオ" w:cs="メイリオ" w:hint="eastAsia"/>
          <w:sz w:val="24"/>
          <w:szCs w:val="22"/>
        </w:rPr>
        <w:t>してください。</w:t>
      </w:r>
    </w:p>
    <w:p w14:paraId="724EE5C2" w14:textId="21BE9136" w:rsidR="00C449D7" w:rsidRPr="0063683F" w:rsidRDefault="009F43C6" w:rsidP="0063683F">
      <w:pPr>
        <w:pStyle w:val="aa"/>
        <w:spacing w:line="360" w:lineRule="exact"/>
        <w:ind w:leftChars="0" w:left="0" w:firstLineChars="300" w:firstLine="720"/>
        <w:rPr>
          <w:rFonts w:ascii="メイリオ" w:eastAsia="メイリオ" w:hAnsi="メイリオ" w:cs="メイリオ"/>
          <w:sz w:val="24"/>
          <w:szCs w:val="22"/>
        </w:rPr>
      </w:pPr>
      <w:r w:rsidRPr="0063683F">
        <w:rPr>
          <w:rFonts w:ascii="メイリオ" w:eastAsia="メイリオ" w:hAnsi="メイリオ" w:cs="メイリオ"/>
          <w:sz w:val="24"/>
          <w:szCs w:val="22"/>
        </w:rPr>
        <w:t>紙での提出は不要です。</w:t>
      </w:r>
    </w:p>
    <w:p w14:paraId="75DC3732" w14:textId="249E26F1" w:rsidR="009F43C6" w:rsidRDefault="009F43C6" w:rsidP="0063683F">
      <w:pPr>
        <w:pStyle w:val="aa"/>
        <w:numPr>
          <w:ilvl w:val="1"/>
          <w:numId w:val="1"/>
        </w:numPr>
        <w:spacing w:beforeLines="50" w:before="180" w:line="360" w:lineRule="exact"/>
        <w:ind w:leftChars="0" w:left="777" w:hanging="357"/>
        <w:rPr>
          <w:rFonts w:ascii="メイリオ" w:eastAsia="メイリオ" w:hAnsi="メイリオ" w:cs="メイリオ"/>
          <w:sz w:val="24"/>
          <w:szCs w:val="22"/>
        </w:rPr>
      </w:pPr>
      <w:r>
        <w:rPr>
          <w:rFonts w:ascii="メイリオ" w:eastAsia="メイリオ" w:hAnsi="メイリオ" w:cs="メイリオ" w:hint="eastAsia"/>
          <w:sz w:val="24"/>
          <w:szCs w:val="22"/>
        </w:rPr>
        <w:t>パソコンの場合</w:t>
      </w:r>
    </w:p>
    <w:p w14:paraId="0492D517" w14:textId="5F9D1310" w:rsidR="0063683F" w:rsidRPr="00D07EA7" w:rsidRDefault="0063683F" w:rsidP="0063683F">
      <w:pPr>
        <w:pStyle w:val="aa"/>
        <w:spacing w:line="360" w:lineRule="exact"/>
        <w:ind w:leftChars="0" w:left="780"/>
        <w:rPr>
          <w:rFonts w:ascii="メイリオ" w:eastAsia="メイリオ" w:hAnsi="メイリオ" w:cs="メイリオ"/>
          <w:color w:val="000000" w:themeColor="text1"/>
          <w:sz w:val="24"/>
          <w:szCs w:val="22"/>
        </w:rPr>
      </w:pPr>
      <w:r w:rsidRPr="00D07EA7">
        <w:rPr>
          <w:rFonts w:ascii="メイリオ" w:eastAsia="メイリオ" w:hAnsi="メイリオ" w:cs="メイリオ" w:hint="eastAsia"/>
          <w:color w:val="000000" w:themeColor="text1"/>
          <w:sz w:val="24"/>
          <w:szCs w:val="22"/>
        </w:rPr>
        <w:t>豊田市区長会のホームページ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2"/>
        </w:rPr>
        <w:t>に掲載している</w:t>
      </w:r>
      <w:r w:rsidRPr="00D07EA7">
        <w:rPr>
          <w:rFonts w:ascii="メイリオ" w:eastAsia="メイリオ" w:hAnsi="メイリオ" w:cs="メイリオ" w:hint="eastAsia"/>
          <w:color w:val="000000" w:themeColor="text1"/>
          <w:sz w:val="24"/>
          <w:szCs w:val="22"/>
        </w:rPr>
        <w:t>報告書提出用URL</w:t>
      </w:r>
      <w:r>
        <w:rPr>
          <w:rFonts w:ascii="メイリオ" w:eastAsia="メイリオ" w:hAnsi="メイリオ" w:cs="メイリオ" w:hint="eastAsia"/>
          <w:color w:val="000000" w:themeColor="text1"/>
          <w:sz w:val="24"/>
          <w:szCs w:val="22"/>
        </w:rPr>
        <w:t>から、</w:t>
      </w:r>
      <w:r w:rsidRPr="00D07EA7">
        <w:rPr>
          <w:rFonts w:ascii="メイリオ" w:eastAsia="メイリオ" w:hAnsi="メイリオ" w:cs="メイリオ"/>
          <w:color w:val="000000" w:themeColor="text1"/>
          <w:sz w:val="24"/>
          <w:szCs w:val="22"/>
        </w:rPr>
        <w:t>システム上で提出</w:t>
      </w:r>
      <w:r w:rsidRPr="00D07EA7">
        <w:rPr>
          <w:rFonts w:ascii="メイリオ" w:eastAsia="メイリオ" w:hAnsi="メイリオ" w:cs="メイリオ" w:hint="eastAsia"/>
          <w:color w:val="000000" w:themeColor="text1"/>
          <w:sz w:val="24"/>
          <w:szCs w:val="22"/>
        </w:rPr>
        <w:t>してください。</w:t>
      </w:r>
      <w:r w:rsidRPr="00D07EA7">
        <w:rPr>
          <w:rFonts w:ascii="メイリオ" w:eastAsia="メイリオ" w:hAnsi="メイリオ" w:cs="メイリオ"/>
          <w:color w:val="000000" w:themeColor="text1"/>
          <w:sz w:val="24"/>
          <w:szCs w:val="22"/>
        </w:rPr>
        <w:t>紙での提出は不要です。</w:t>
      </w:r>
    </w:p>
    <w:p w14:paraId="7EB72553" w14:textId="027F4D7B" w:rsidR="001D5A0A" w:rsidRPr="00B13AFC" w:rsidRDefault="00847290" w:rsidP="00B13AFC">
      <w:pPr>
        <w:spacing w:line="360" w:lineRule="exact"/>
        <w:ind w:firstLineChars="400" w:firstLine="960"/>
        <w:rPr>
          <w:rFonts w:ascii="メイリオ" w:eastAsia="メイリオ" w:hAnsi="メイリオ" w:cs="メイリオ"/>
          <w:sz w:val="24"/>
          <w:szCs w:val="22"/>
        </w:rPr>
      </w:pPr>
      <w:r w:rsidRPr="00B13AFC">
        <w:rPr>
          <w:rFonts w:ascii="メイリオ" w:eastAsia="メイリオ" w:hAnsi="メイリオ" w:cs="メイリオ" w:hint="eastAsia"/>
          <w:sz w:val="24"/>
          <w:szCs w:val="22"/>
        </w:rPr>
        <w:t>自治区</w:t>
      </w:r>
      <w:r w:rsidR="000B4BEE">
        <w:rPr>
          <w:rFonts w:ascii="メイリオ" w:eastAsia="メイリオ" w:hAnsi="メイリオ" w:cs="メイリオ" w:hint="eastAsia"/>
          <w:sz w:val="24"/>
          <w:szCs w:val="22"/>
        </w:rPr>
        <w:t>向け</w:t>
      </w:r>
      <w:r w:rsidR="009F43C6" w:rsidRPr="00B13AFC">
        <w:rPr>
          <w:rFonts w:ascii="メイリオ" w:eastAsia="メイリオ" w:hAnsi="メイリオ" w:cs="メイリオ" w:hint="eastAsia"/>
          <w:sz w:val="24"/>
          <w:szCs w:val="22"/>
        </w:rPr>
        <w:t xml:space="preserve">　</w:t>
      </w:r>
      <w:r w:rsidRPr="00B13AFC">
        <w:rPr>
          <w:rFonts w:ascii="メイリオ" w:eastAsia="メイリオ" w:hAnsi="メイリオ" w:cs="メイリオ" w:hint="eastAsia"/>
          <w:sz w:val="24"/>
          <w:szCs w:val="22"/>
        </w:rPr>
        <w:t>▶</w:t>
      </w:r>
      <w:r w:rsidR="009F43C6" w:rsidRPr="00B13AFC">
        <w:rPr>
          <w:rFonts w:ascii="メイリオ" w:eastAsia="メイリオ" w:hAnsi="メイリオ" w:cs="メイリオ" w:hint="eastAsia"/>
          <w:sz w:val="24"/>
          <w:szCs w:val="22"/>
        </w:rPr>
        <w:t xml:space="preserve">　</w:t>
      </w:r>
      <w:r w:rsidRPr="00B13AFC">
        <w:rPr>
          <w:rFonts w:ascii="メイリオ" w:eastAsia="メイリオ" w:hAnsi="メイリオ" w:cs="メイリオ" w:hint="eastAsia"/>
          <w:sz w:val="24"/>
          <w:szCs w:val="22"/>
        </w:rPr>
        <w:t>市への電子申請</w:t>
      </w:r>
      <w:r w:rsidR="00B13AFC">
        <w:rPr>
          <w:rFonts w:ascii="メイリオ" w:eastAsia="メイリオ" w:hAnsi="メイリオ" w:cs="メイリオ" w:hint="eastAsia"/>
          <w:sz w:val="24"/>
          <w:szCs w:val="22"/>
        </w:rPr>
        <w:t xml:space="preserve">　▶　</w:t>
      </w:r>
      <w:r w:rsidR="001D5A0A" w:rsidRPr="00B13AFC">
        <w:rPr>
          <w:rFonts w:ascii="メイリオ" w:eastAsia="メイリオ" w:hAnsi="メイリオ" w:cs="メイリオ" w:hint="eastAsia"/>
          <w:sz w:val="24"/>
          <w:szCs w:val="22"/>
        </w:rPr>
        <w:t>「環境美化活動実施結果報告</w:t>
      </w:r>
      <w:r w:rsidR="00FD7876" w:rsidRPr="00B13AFC">
        <w:rPr>
          <w:rFonts w:ascii="メイリオ" w:eastAsia="メイリオ" w:hAnsi="メイリオ" w:cs="メイリオ" w:hint="eastAsia"/>
          <w:sz w:val="24"/>
          <w:szCs w:val="22"/>
        </w:rPr>
        <w:t>システム</w:t>
      </w:r>
      <w:r w:rsidR="001D5A0A" w:rsidRPr="00B13AFC">
        <w:rPr>
          <w:rFonts w:ascii="メイリオ" w:eastAsia="メイリオ" w:hAnsi="メイリオ" w:cs="メイリオ" w:hint="eastAsia"/>
          <w:sz w:val="24"/>
          <w:szCs w:val="22"/>
        </w:rPr>
        <w:t>」</w:t>
      </w:r>
      <w:r w:rsidR="001D5A0A" w:rsidRPr="00B13AFC">
        <w:rPr>
          <w:rFonts w:ascii="メイリオ" w:eastAsia="メイリオ" w:hAnsi="メイリオ" w:cs="メイリオ"/>
          <w:color w:val="000000"/>
          <w:sz w:val="24"/>
          <w:szCs w:val="22"/>
        </w:rPr>
        <w:t xml:space="preserve">　　　　　　　　　　　　　</w:t>
      </w:r>
    </w:p>
    <w:p w14:paraId="5D36C8EA" w14:textId="4CEC69A7" w:rsidR="008A4211" w:rsidRPr="000B4BEE" w:rsidRDefault="00C34562" w:rsidP="00C34562">
      <w:pPr>
        <w:spacing w:line="360" w:lineRule="exact"/>
        <w:ind w:left="2" w:rightChars="337" w:right="708"/>
        <w:rPr>
          <w:rFonts w:ascii="メイリオ" w:eastAsia="メイリオ" w:hAnsi="メイリオ" w:cs="メイリオ"/>
          <w:color w:val="000000"/>
          <w:sz w:val="24"/>
          <w:szCs w:val="22"/>
        </w:rPr>
      </w:pPr>
      <w:r w:rsidRPr="00C34562">
        <w:rPr>
          <w:rFonts w:ascii="メイリオ" w:eastAsia="メイリオ" w:hAnsi="メイリオ" w:cs="メイリオ"/>
          <w:color w:val="000000"/>
          <w:sz w:val="24"/>
          <w:szCs w:val="22"/>
        </w:rPr>
        <w:t>https://409be838.form.kintoneapp.com/public/b07173df1d1cb95f6a55ba3162d41bf32808e982768d71523c352fa9157a4e69</w:t>
      </w:r>
    </w:p>
    <w:p w14:paraId="0699EE77" w14:textId="675EF069" w:rsidR="00F03EFE" w:rsidRPr="0033652A" w:rsidRDefault="001D5A0A" w:rsidP="00C34562">
      <w:pPr>
        <w:spacing w:beforeLines="50" w:before="180" w:line="360" w:lineRule="exact"/>
        <w:rPr>
          <w:rFonts w:ascii="メイリオ" w:eastAsia="メイリオ" w:hAnsi="メイリオ" w:cs="メイリオ" w:hint="eastAsia"/>
          <w:color w:val="000000"/>
          <w:sz w:val="24"/>
          <w:szCs w:val="22"/>
        </w:rPr>
      </w:pPr>
      <w:r>
        <w:rPr>
          <w:rFonts w:ascii="メイリオ" w:eastAsia="メイリオ" w:hAnsi="メイリオ" w:cs="メイリオ"/>
          <w:color w:val="000000"/>
          <w:sz w:val="24"/>
          <w:szCs w:val="22"/>
        </w:rPr>
        <w:t>（２）支所</w:t>
      </w:r>
      <w:r w:rsidR="0063683F">
        <w:rPr>
          <w:rFonts w:ascii="メイリオ" w:eastAsia="メイリオ" w:hAnsi="メイリオ" w:cs="メイリオ" w:hint="eastAsia"/>
          <w:color w:val="000000"/>
          <w:sz w:val="24"/>
          <w:szCs w:val="22"/>
        </w:rPr>
        <w:t>又は</w:t>
      </w:r>
      <w:r>
        <w:rPr>
          <w:rFonts w:ascii="メイリオ" w:eastAsia="メイリオ" w:hAnsi="メイリオ" w:cs="メイリオ"/>
          <w:color w:val="000000"/>
          <w:sz w:val="24"/>
          <w:szCs w:val="22"/>
        </w:rPr>
        <w:t>地域</w:t>
      </w:r>
      <w:r w:rsidR="00935340">
        <w:rPr>
          <w:rFonts w:ascii="メイリオ" w:eastAsia="メイリオ" w:hAnsi="メイリオ" w:cs="メイリオ" w:hint="eastAsia"/>
          <w:color w:val="000000"/>
          <w:sz w:val="24"/>
          <w:szCs w:val="22"/>
        </w:rPr>
        <w:t>交流</w:t>
      </w:r>
      <w:r>
        <w:rPr>
          <w:rFonts w:ascii="メイリオ" w:eastAsia="メイリオ" w:hAnsi="メイリオ" w:cs="メイリオ"/>
          <w:color w:val="000000"/>
          <w:sz w:val="24"/>
          <w:szCs w:val="22"/>
        </w:rPr>
        <w:t>課へ持参、郵送又はＦＡＸ</w:t>
      </w:r>
    </w:p>
    <w:p w14:paraId="63885158" w14:textId="65CF939E" w:rsidR="0033652A" w:rsidRPr="00C34562" w:rsidRDefault="005D6007" w:rsidP="00C34562">
      <w:pPr>
        <w:spacing w:beforeLines="50" w:before="180" w:line="360" w:lineRule="exact"/>
        <w:rPr>
          <w:rFonts w:ascii="メイリオ" w:eastAsia="メイリオ" w:hAnsi="メイリオ" w:cs="メイリオ" w:hint="eastAsia"/>
          <w:color w:val="000000"/>
          <w:sz w:val="24"/>
          <w:szCs w:val="22"/>
        </w:rPr>
      </w:pPr>
      <w:r>
        <w:rPr>
          <w:rFonts w:ascii="メイリオ" w:eastAsia="メイリオ" w:hAnsi="メイリオ" w:cs="メイリオ" w:hint="eastAsia"/>
          <w:b/>
          <w:bCs/>
          <w:color w:val="000000"/>
          <w:sz w:val="24"/>
          <w:szCs w:val="22"/>
        </w:rPr>
        <w:t>２</w:t>
      </w:r>
      <w:r w:rsidR="00EC197B" w:rsidRPr="0033652A">
        <w:rPr>
          <w:rFonts w:ascii="メイリオ" w:eastAsia="メイリオ" w:hAnsi="メイリオ" w:cs="メイリオ" w:hint="eastAsia"/>
          <w:b/>
          <w:bCs/>
          <w:color w:val="000000"/>
          <w:sz w:val="24"/>
          <w:szCs w:val="22"/>
        </w:rPr>
        <w:t xml:space="preserve">　提出期限</w:t>
      </w:r>
      <w:r w:rsidR="00962F1E">
        <w:rPr>
          <w:rFonts w:ascii="メイリオ" w:eastAsia="メイリオ" w:hAnsi="メイリオ" w:cs="メイリオ" w:hint="eastAsia"/>
          <w:color w:val="000000"/>
          <w:sz w:val="24"/>
          <w:szCs w:val="22"/>
        </w:rPr>
        <w:t xml:space="preserve">　</w:t>
      </w:r>
      <w:r w:rsidR="008E78D6">
        <w:rPr>
          <w:rFonts w:ascii="メイリオ" w:eastAsia="メイリオ" w:hAnsi="メイリオ" w:cs="メイリオ" w:hint="eastAsia"/>
          <w:color w:val="000000"/>
          <w:sz w:val="24"/>
          <w:szCs w:val="22"/>
        </w:rPr>
        <w:t>１０</w:t>
      </w:r>
      <w:r w:rsidR="00B935F8" w:rsidRPr="00B935F8">
        <w:rPr>
          <w:rFonts w:ascii="メイリオ" w:eastAsia="メイリオ" w:hAnsi="メイリオ" w:cs="メイリオ" w:hint="eastAsia"/>
          <w:color w:val="000000"/>
          <w:sz w:val="24"/>
          <w:szCs w:val="22"/>
        </w:rPr>
        <w:t>月３</w:t>
      </w:r>
      <w:r w:rsidR="0063683F">
        <w:rPr>
          <w:rFonts w:ascii="メイリオ" w:eastAsia="メイリオ" w:hAnsi="メイリオ" w:cs="メイリオ" w:hint="eastAsia"/>
          <w:color w:val="000000"/>
          <w:sz w:val="24"/>
          <w:szCs w:val="22"/>
        </w:rPr>
        <w:t>０</w:t>
      </w:r>
      <w:r w:rsidR="00B935F8" w:rsidRPr="00B935F8">
        <w:rPr>
          <w:rFonts w:ascii="メイリオ" w:eastAsia="メイリオ" w:hAnsi="メイリオ" w:cs="メイリオ" w:hint="eastAsia"/>
          <w:color w:val="000000"/>
          <w:sz w:val="24"/>
          <w:szCs w:val="22"/>
        </w:rPr>
        <w:t>日（</w:t>
      </w:r>
      <w:r w:rsidR="00BB7680">
        <w:rPr>
          <w:rFonts w:ascii="メイリオ" w:eastAsia="メイリオ" w:hAnsi="メイリオ" w:cs="メイリオ" w:hint="eastAsia"/>
          <w:color w:val="000000"/>
          <w:sz w:val="24"/>
          <w:szCs w:val="22"/>
        </w:rPr>
        <w:t>金</w:t>
      </w:r>
      <w:r w:rsidR="00B935F8" w:rsidRPr="00B935F8">
        <w:rPr>
          <w:rFonts w:ascii="メイリオ" w:eastAsia="メイリオ" w:hAnsi="メイリオ" w:cs="メイリオ" w:hint="eastAsia"/>
          <w:color w:val="000000"/>
          <w:sz w:val="24"/>
          <w:szCs w:val="22"/>
        </w:rPr>
        <w:t>）</w:t>
      </w:r>
      <w:r w:rsidR="00EC197B" w:rsidRPr="0033652A">
        <w:rPr>
          <w:rFonts w:ascii="メイリオ" w:eastAsia="メイリオ" w:hAnsi="メイリオ" w:cs="メイリオ" w:hint="eastAsia"/>
          <w:color w:val="000000"/>
          <w:sz w:val="24"/>
          <w:szCs w:val="22"/>
        </w:rPr>
        <w:t>※期限以降に活動をした場合は、活動後１週</w:t>
      </w:r>
      <w:r w:rsidR="00AF736D" w:rsidRPr="0033652A">
        <w:rPr>
          <w:rFonts w:ascii="メイリオ" w:eastAsia="メイリオ" w:hAnsi="メイリオ" w:cs="メイリオ" w:hint="eastAsia"/>
          <w:color w:val="000000"/>
          <w:sz w:val="24"/>
          <w:szCs w:val="22"/>
        </w:rPr>
        <w:t>間以内</w:t>
      </w:r>
    </w:p>
    <w:p w14:paraId="7FA59AD8" w14:textId="752BA7ED" w:rsidR="00EC197B" w:rsidRDefault="005D6007" w:rsidP="00C34562">
      <w:pPr>
        <w:spacing w:beforeLines="50" w:before="180" w:line="360" w:lineRule="exact"/>
        <w:ind w:left="1680" w:rightChars="270" w:right="567" w:hangingChars="700" w:hanging="1680"/>
        <w:rPr>
          <w:rFonts w:ascii="メイリオ" w:eastAsia="メイリオ" w:hAnsi="メイリオ" w:cs="メイリオ"/>
          <w:color w:val="000000"/>
          <w:sz w:val="24"/>
          <w:szCs w:val="22"/>
        </w:rPr>
      </w:pPr>
      <w:r>
        <w:rPr>
          <w:rFonts w:ascii="メイリオ" w:eastAsia="メイリオ" w:hAnsi="メイリオ" w:cs="メイリオ" w:hint="eastAsia"/>
          <w:b/>
          <w:bCs/>
          <w:color w:val="000000"/>
          <w:sz w:val="24"/>
          <w:szCs w:val="22"/>
        </w:rPr>
        <w:t>３</w:t>
      </w:r>
      <w:r w:rsidR="00EC197B" w:rsidRPr="0033652A">
        <w:rPr>
          <w:rFonts w:ascii="メイリオ" w:eastAsia="メイリオ" w:hAnsi="メイリオ" w:cs="メイリオ"/>
          <w:b/>
          <w:bCs/>
          <w:color w:val="000000"/>
          <w:sz w:val="24"/>
          <w:szCs w:val="22"/>
        </w:rPr>
        <w:t xml:space="preserve">  </w:t>
      </w:r>
      <w:r w:rsidR="00EC197B" w:rsidRPr="0033652A">
        <w:rPr>
          <w:rFonts w:ascii="メイリオ" w:eastAsia="メイリオ" w:hAnsi="メイリオ" w:cs="メイリオ" w:hint="eastAsia"/>
          <w:b/>
          <w:bCs/>
          <w:color w:val="000000"/>
          <w:sz w:val="24"/>
          <w:szCs w:val="22"/>
        </w:rPr>
        <w:t>備　　考</w:t>
      </w:r>
      <w:r w:rsidR="00EC197B" w:rsidRPr="0033652A">
        <w:rPr>
          <w:rFonts w:ascii="メイリオ" w:eastAsia="メイリオ" w:hAnsi="メイリオ" w:cs="メイリオ"/>
          <w:color w:val="000000"/>
          <w:sz w:val="24"/>
          <w:szCs w:val="22"/>
        </w:rPr>
        <w:t xml:space="preserve">  </w:t>
      </w:r>
      <w:r w:rsidR="00EC197B" w:rsidRPr="0033652A">
        <w:rPr>
          <w:rFonts w:ascii="メイリオ" w:eastAsia="メイリオ" w:hAnsi="メイリオ" w:cs="メイリオ" w:hint="eastAsia"/>
          <w:color w:val="000000"/>
          <w:sz w:val="24"/>
          <w:szCs w:val="22"/>
        </w:rPr>
        <w:t>環境美化活動は、道路・河川愛護活動の報奨金交付（「自治区運営の手引」Ｐ</w:t>
      </w:r>
      <w:r w:rsidR="004E616B">
        <w:rPr>
          <w:rFonts w:ascii="メイリオ" w:eastAsia="メイリオ" w:hAnsi="メイリオ" w:cs="メイリオ" w:hint="eastAsia"/>
          <w:color w:val="000000"/>
          <w:sz w:val="24"/>
          <w:szCs w:val="22"/>
        </w:rPr>
        <w:t>８</w:t>
      </w:r>
      <w:r w:rsidR="0063683F">
        <w:rPr>
          <w:rFonts w:ascii="メイリオ" w:eastAsia="メイリオ" w:hAnsi="メイリオ" w:cs="メイリオ" w:hint="eastAsia"/>
          <w:color w:val="000000"/>
          <w:sz w:val="24"/>
          <w:szCs w:val="22"/>
        </w:rPr>
        <w:t>４</w:t>
      </w:r>
      <w:r w:rsidR="00EC197B" w:rsidRPr="0033652A">
        <w:rPr>
          <w:rFonts w:ascii="メイリオ" w:eastAsia="メイリオ" w:hAnsi="メイリオ" w:cs="メイリオ" w:hint="eastAsia"/>
          <w:color w:val="000000"/>
          <w:sz w:val="24"/>
          <w:szCs w:val="22"/>
        </w:rPr>
        <w:t>参照）の対象とはなりませんので、御注意ください。</w:t>
      </w:r>
    </w:p>
    <w:sectPr w:rsidR="00EC197B" w:rsidSect="00EC197B">
      <w:pgSz w:w="11906" w:h="16838"/>
      <w:pgMar w:top="851" w:right="707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44EB" w14:textId="77777777" w:rsidR="002145F3" w:rsidRDefault="002145F3" w:rsidP="00333C76">
      <w:r>
        <w:separator/>
      </w:r>
    </w:p>
  </w:endnote>
  <w:endnote w:type="continuationSeparator" w:id="0">
    <w:p w14:paraId="5C5C4569" w14:textId="77777777" w:rsidR="002145F3" w:rsidRDefault="002145F3" w:rsidP="0033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CFCEA" w14:textId="77777777" w:rsidR="002145F3" w:rsidRDefault="002145F3" w:rsidP="00333C76">
      <w:r>
        <w:separator/>
      </w:r>
    </w:p>
  </w:footnote>
  <w:footnote w:type="continuationSeparator" w:id="0">
    <w:p w14:paraId="2FD04211" w14:textId="77777777" w:rsidR="002145F3" w:rsidRDefault="002145F3" w:rsidP="00333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97106"/>
    <w:multiLevelType w:val="hybridMultilevel"/>
    <w:tmpl w:val="841A67C8"/>
    <w:lvl w:ilvl="0" w:tplc="38D841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5FCC3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25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Y:\24 環境美化\R8\1廃棄物収集委託・支払\01契約\日程一覧等（差し込み元データ）\R8自治区日程・業者一覧（差込元データ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申請書$`"/>
    <w:dataSource r:id="rId1"/>
    <w:viewMergedData/>
    <w:odso>
      <w:udl w:val="Provider=Microsoft.ACE.OLEDB.12.0;User ID=Admin;Data Source=Y:\24 環境美化\R8\1廃棄物収集委託・支払\01契約\日程一覧等（差し込み元データ）\R8自治区日程・業者一覧（差込元データ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申請書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6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フリガナ"/>
        <w:mappedName w:val="ふりがな (姓)"/>
        <w:column w:val="4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97B"/>
    <w:rsid w:val="00091B7F"/>
    <w:rsid w:val="000B3D53"/>
    <w:rsid w:val="000B4BEE"/>
    <w:rsid w:val="000D3B74"/>
    <w:rsid w:val="0016032D"/>
    <w:rsid w:val="001D5A0A"/>
    <w:rsid w:val="001E7EEE"/>
    <w:rsid w:val="00205AFA"/>
    <w:rsid w:val="002145F3"/>
    <w:rsid w:val="00232357"/>
    <w:rsid w:val="0023798A"/>
    <w:rsid w:val="00327428"/>
    <w:rsid w:val="00331F62"/>
    <w:rsid w:val="00333C76"/>
    <w:rsid w:val="00335AB8"/>
    <w:rsid w:val="0033652A"/>
    <w:rsid w:val="00443F42"/>
    <w:rsid w:val="004D07E4"/>
    <w:rsid w:val="004E1D7F"/>
    <w:rsid w:val="004E616B"/>
    <w:rsid w:val="00535234"/>
    <w:rsid w:val="00544379"/>
    <w:rsid w:val="00545E25"/>
    <w:rsid w:val="005635CB"/>
    <w:rsid w:val="00567FBA"/>
    <w:rsid w:val="005C0A6B"/>
    <w:rsid w:val="005D6007"/>
    <w:rsid w:val="00617654"/>
    <w:rsid w:val="0063683F"/>
    <w:rsid w:val="006A51CB"/>
    <w:rsid w:val="006D0397"/>
    <w:rsid w:val="00723D15"/>
    <w:rsid w:val="00794C20"/>
    <w:rsid w:val="007D3BD7"/>
    <w:rsid w:val="007D4B94"/>
    <w:rsid w:val="007F4B91"/>
    <w:rsid w:val="00847290"/>
    <w:rsid w:val="00875AD6"/>
    <w:rsid w:val="008A4211"/>
    <w:rsid w:val="008E78D6"/>
    <w:rsid w:val="008F34EB"/>
    <w:rsid w:val="00935340"/>
    <w:rsid w:val="00962F1E"/>
    <w:rsid w:val="009767D6"/>
    <w:rsid w:val="00976DBA"/>
    <w:rsid w:val="00987D43"/>
    <w:rsid w:val="009A26BB"/>
    <w:rsid w:val="009B4FF5"/>
    <w:rsid w:val="009F43C6"/>
    <w:rsid w:val="00A36E39"/>
    <w:rsid w:val="00AD5115"/>
    <w:rsid w:val="00AD6421"/>
    <w:rsid w:val="00AF736D"/>
    <w:rsid w:val="00B13AFC"/>
    <w:rsid w:val="00B37EC5"/>
    <w:rsid w:val="00B409EF"/>
    <w:rsid w:val="00B75D20"/>
    <w:rsid w:val="00B935F8"/>
    <w:rsid w:val="00B95BA7"/>
    <w:rsid w:val="00BA03F9"/>
    <w:rsid w:val="00BB7680"/>
    <w:rsid w:val="00C34562"/>
    <w:rsid w:val="00C449D7"/>
    <w:rsid w:val="00C45EDA"/>
    <w:rsid w:val="00C559FD"/>
    <w:rsid w:val="00CA48F6"/>
    <w:rsid w:val="00CB5DCF"/>
    <w:rsid w:val="00CC24F0"/>
    <w:rsid w:val="00D0416F"/>
    <w:rsid w:val="00D17598"/>
    <w:rsid w:val="00D408A7"/>
    <w:rsid w:val="00D45C1D"/>
    <w:rsid w:val="00D96369"/>
    <w:rsid w:val="00DD309C"/>
    <w:rsid w:val="00E2166D"/>
    <w:rsid w:val="00E72635"/>
    <w:rsid w:val="00EC197B"/>
    <w:rsid w:val="00F03EFE"/>
    <w:rsid w:val="00F42894"/>
    <w:rsid w:val="00FC052D"/>
    <w:rsid w:val="00FD7876"/>
    <w:rsid w:val="00FD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748B60B"/>
  <w15:docId w15:val="{430CD8E3-F842-448C-848D-A0D330EA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9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3C7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33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3C76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87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7D4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336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449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Y:\24%20&#29872;&#22659;&#32654;&#21270;\R8\1&#24259;&#26820;&#29289;&#21454;&#38598;&#22996;&#35351;&#12539;&#25903;&#25173;\01&#22865;&#32004;\&#26085;&#31243;&#19968;&#35239;&#31561;&#65288;&#24046;&#12375;&#36796;&#12415;&#20803;&#12487;&#12540;&#12479;&#65289;\R8&#33258;&#27835;&#21306;&#26085;&#31243;&#12539;&#26989;&#32773;&#19968;&#35239;&#65288;&#24046;&#36796;&#20803;&#12487;&#12540;&#12479;&#65289;.xlsx" TargetMode="External"/><Relationship Id="rId1" Type="http://schemas.openxmlformats.org/officeDocument/2006/relationships/mailMergeSource" Target="file:///Y:\24%20&#29872;&#22659;&#32654;&#21270;\R8\1&#24259;&#26820;&#29289;&#21454;&#38598;&#22996;&#35351;&#12539;&#25903;&#25173;\01&#22865;&#32004;\&#26085;&#31243;&#19968;&#35239;&#31561;&#65288;&#24046;&#12375;&#36796;&#12415;&#20803;&#12487;&#12540;&#12479;&#65289;\R8&#33258;&#27835;&#21306;&#26085;&#31243;&#12539;&#26989;&#32773;&#19968;&#35239;&#65288;&#24046;&#36796;&#20803;&#12487;&#12540;&#12479;&#65289;.xls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984D-716E-4BF3-8033-78C1BBFA1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河合　朋美</dc:creator>
  <cp:lastModifiedBy>柴田　健太郎</cp:lastModifiedBy>
  <cp:revision>46</cp:revision>
  <cp:lastPrinted>2025-06-20T01:23:00Z</cp:lastPrinted>
  <dcterms:created xsi:type="dcterms:W3CDTF">2021-07-20T08:59:00Z</dcterms:created>
  <dcterms:modified xsi:type="dcterms:W3CDTF">2026-07-03T00:04:00Z</dcterms:modified>
</cp:coreProperties>
</file>